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06BA0" w14:textId="072DA196" w:rsidR="00B92A7A" w:rsidRDefault="00B92A7A" w:rsidP="00B92A7A">
      <w:pPr>
        <w:autoSpaceDE w:val="0"/>
        <w:autoSpaceDN w:val="0"/>
        <w:adjustRightInd w:val="0"/>
        <w:jc w:val="both"/>
        <w:rPr>
          <w:b/>
          <w:bCs/>
          <w:color w:val="000000"/>
        </w:rPr>
      </w:pPr>
    </w:p>
    <w:p w14:paraId="7C9C9D67" w14:textId="77777777" w:rsidR="00B92A7A" w:rsidRDefault="00B92A7A" w:rsidP="00B92A7A">
      <w:pPr>
        <w:autoSpaceDE w:val="0"/>
        <w:autoSpaceDN w:val="0"/>
        <w:adjustRightInd w:val="0"/>
        <w:jc w:val="both"/>
        <w:rPr>
          <w:b/>
          <w:bCs/>
          <w:color w:val="000000"/>
        </w:rPr>
      </w:pPr>
    </w:p>
    <w:p w14:paraId="7284FBD0" w14:textId="452CDB8C" w:rsidR="00B92A7A" w:rsidRDefault="00B92A7A" w:rsidP="00B92A7A">
      <w:pPr>
        <w:autoSpaceDE w:val="0"/>
        <w:autoSpaceDN w:val="0"/>
        <w:adjustRightInd w:val="0"/>
        <w:ind w:left="708" w:firstLine="708"/>
        <w:jc w:val="both"/>
        <w:rPr>
          <w:b/>
          <w:bCs/>
          <w:color w:val="000000"/>
        </w:rPr>
      </w:pPr>
      <w:r>
        <w:rPr>
          <w:b/>
          <w:bCs/>
          <w:color w:val="000000"/>
        </w:rPr>
        <w:t>COMUNE DI SANTARCANGELO DI ROMAGNA</w:t>
      </w:r>
    </w:p>
    <w:p w14:paraId="72BD5392" w14:textId="77777777" w:rsidR="00B92A7A" w:rsidRDefault="00B92A7A" w:rsidP="00B92A7A">
      <w:pPr>
        <w:autoSpaceDE w:val="0"/>
        <w:autoSpaceDN w:val="0"/>
        <w:adjustRightInd w:val="0"/>
        <w:jc w:val="both"/>
        <w:rPr>
          <w:b/>
          <w:bCs/>
          <w:color w:val="000000"/>
        </w:rPr>
      </w:pPr>
    </w:p>
    <w:p w14:paraId="643BEF5D" w14:textId="310E9114" w:rsidR="00B92A7A" w:rsidRDefault="00B92A7A" w:rsidP="00B92A7A">
      <w:pPr>
        <w:autoSpaceDE w:val="0"/>
        <w:autoSpaceDN w:val="0"/>
        <w:adjustRightInd w:val="0"/>
        <w:jc w:val="both"/>
        <w:rPr>
          <w:b/>
          <w:bCs/>
          <w:color w:val="000000"/>
        </w:rPr>
      </w:pPr>
      <w:r>
        <w:rPr>
          <w:b/>
          <w:bCs/>
          <w:color w:val="000000"/>
        </w:rPr>
        <w:t>CIG: Z322BD66E0</w:t>
      </w:r>
    </w:p>
    <w:p w14:paraId="6A5AAF34" w14:textId="77777777" w:rsidR="00B92A7A" w:rsidRDefault="00B92A7A" w:rsidP="00B92A7A">
      <w:pPr>
        <w:autoSpaceDE w:val="0"/>
        <w:autoSpaceDN w:val="0"/>
        <w:adjustRightInd w:val="0"/>
        <w:jc w:val="both"/>
        <w:rPr>
          <w:b/>
          <w:bCs/>
          <w:color w:val="000000"/>
        </w:rPr>
      </w:pPr>
    </w:p>
    <w:p w14:paraId="340057BA" w14:textId="684F8148" w:rsidR="00B92A7A" w:rsidRDefault="00DE7D25" w:rsidP="00B92A7A">
      <w:pPr>
        <w:autoSpaceDE w:val="0"/>
        <w:autoSpaceDN w:val="0"/>
        <w:adjustRightInd w:val="0"/>
        <w:jc w:val="center"/>
        <w:rPr>
          <w:b/>
          <w:bCs/>
          <w:color w:val="000000"/>
        </w:rPr>
      </w:pPr>
      <w:r>
        <w:rPr>
          <w:b/>
          <w:bCs/>
          <w:color w:val="000000"/>
        </w:rPr>
        <w:t>AVVISO DI SELEZIONE</w:t>
      </w:r>
    </w:p>
    <w:p w14:paraId="0C323B63" w14:textId="77777777" w:rsidR="00B92A7A" w:rsidRDefault="00B92A7A" w:rsidP="00B92A7A">
      <w:pPr>
        <w:autoSpaceDE w:val="0"/>
        <w:autoSpaceDN w:val="0"/>
        <w:adjustRightInd w:val="0"/>
        <w:jc w:val="both"/>
        <w:rPr>
          <w:b/>
        </w:rPr>
      </w:pPr>
      <w:r>
        <w:rPr>
          <w:b/>
          <w:bCs/>
          <w:color w:val="000000"/>
        </w:rPr>
        <w:t xml:space="preserve">Procedura finalizzata all’individuazione di soggetti del terzo settore disponibili alla </w:t>
      </w:r>
      <w:r>
        <w:rPr>
          <w:b/>
        </w:rPr>
        <w:t>gestione di servizi di pubblica utilità con particolare riguardo alla prevenzione e al presidio dinanzi ai plessi scolastici di questo comune, alla vigilanza e all’accompagnamento degli alunni sui pulmini del trasporto scolastico, alla pulizia e alla risistemazione delle scale del palazzo municipale in occasione di matrimoni o eventi diversi,</w:t>
      </w:r>
    </w:p>
    <w:p w14:paraId="7E1CFD02" w14:textId="4FDAA352" w:rsidR="00B92A7A" w:rsidRDefault="00B92A7A" w:rsidP="00B92A7A">
      <w:pPr>
        <w:autoSpaceDE w:val="0"/>
        <w:autoSpaceDN w:val="0"/>
        <w:adjustRightInd w:val="0"/>
        <w:jc w:val="both"/>
        <w:rPr>
          <w:b/>
          <w:bCs/>
          <w:color w:val="000000"/>
          <w:sz w:val="22"/>
          <w:szCs w:val="22"/>
        </w:rPr>
      </w:pPr>
      <w:r>
        <w:rPr>
          <w:b/>
          <w:bCs/>
          <w:color w:val="000000"/>
          <w:sz w:val="22"/>
          <w:szCs w:val="22"/>
        </w:rPr>
        <w:t>Attività di assistenza studenti arrivati con il trasporto scuolabus comunale in attesa all’entrata davanti alle 2 scuole Medie : Centrale Franchini e Succursale Saffi</w:t>
      </w:r>
      <w:r w:rsidR="00DE7D25">
        <w:rPr>
          <w:b/>
          <w:bCs/>
          <w:color w:val="000000"/>
          <w:sz w:val="22"/>
          <w:szCs w:val="22"/>
        </w:rPr>
        <w:t>.</w:t>
      </w:r>
    </w:p>
    <w:p w14:paraId="392330D6" w14:textId="77777777" w:rsidR="00B92A7A" w:rsidRDefault="00B92A7A" w:rsidP="00B92A7A">
      <w:pPr>
        <w:autoSpaceDE w:val="0"/>
        <w:autoSpaceDN w:val="0"/>
        <w:adjustRightInd w:val="0"/>
        <w:jc w:val="both"/>
        <w:rPr>
          <w:color w:val="000000"/>
          <w:sz w:val="22"/>
          <w:szCs w:val="22"/>
        </w:rPr>
      </w:pPr>
    </w:p>
    <w:p w14:paraId="16154601" w14:textId="77777777" w:rsidR="00B92A7A" w:rsidRDefault="00B92A7A" w:rsidP="00B92A7A">
      <w:pPr>
        <w:autoSpaceDE w:val="0"/>
        <w:autoSpaceDN w:val="0"/>
        <w:adjustRightInd w:val="0"/>
        <w:jc w:val="both"/>
        <w:rPr>
          <w:color w:val="000000"/>
          <w:sz w:val="22"/>
          <w:szCs w:val="22"/>
        </w:rPr>
      </w:pPr>
      <w:r>
        <w:rPr>
          <w:color w:val="000000"/>
          <w:sz w:val="22"/>
          <w:szCs w:val="22"/>
        </w:rPr>
        <w:t>Normative di riferimento: Poiché la presente selezione ha un importo a base d’asta inferiore a 40.000,00 Euro, non si applicano alla medesima le norme di cui al D. Lgs. 50/2016 e s.m.i., ma solamente i principi ispiratori della succitata normativa, di cui agli artt. 4, 30, c. 1 e 34.</w:t>
      </w:r>
    </w:p>
    <w:p w14:paraId="492B5A0C" w14:textId="77777777" w:rsidR="00B92A7A" w:rsidRDefault="00B92A7A" w:rsidP="00B92A7A">
      <w:pPr>
        <w:autoSpaceDE w:val="0"/>
        <w:autoSpaceDN w:val="0"/>
        <w:adjustRightInd w:val="0"/>
        <w:jc w:val="both"/>
        <w:rPr>
          <w:color w:val="000000"/>
          <w:sz w:val="22"/>
          <w:szCs w:val="22"/>
        </w:rPr>
      </w:pPr>
      <w:r>
        <w:rPr>
          <w:color w:val="000000"/>
          <w:sz w:val="22"/>
          <w:szCs w:val="22"/>
        </w:rPr>
        <w:t>Saranno rispettate altresì  le linee guida approvate da ANAC in materia di “Procedure per l’affidamento dei contratti pubblici di importo inferiore alle soglie di rilevanza comunitaria, indagini di mercato e formazione e gestione degli elenchi di operatori economici”  approvato con delibera n° 1097 del 26/10/2016, attualmente in corso di revisione alla luce delle modifiche legislative introdotte vcon il D. Lgs. 56 del 19/04/2017.</w:t>
      </w:r>
    </w:p>
    <w:p w14:paraId="1F2A555A" w14:textId="77777777" w:rsidR="00B92A7A" w:rsidRDefault="00B92A7A" w:rsidP="00B92A7A">
      <w:pPr>
        <w:autoSpaceDE w:val="0"/>
        <w:autoSpaceDN w:val="0"/>
        <w:adjustRightInd w:val="0"/>
        <w:jc w:val="both"/>
        <w:rPr>
          <w:color w:val="000000"/>
          <w:sz w:val="22"/>
          <w:szCs w:val="22"/>
        </w:rPr>
      </w:pPr>
      <w:r>
        <w:rPr>
          <w:color w:val="000000"/>
          <w:sz w:val="22"/>
          <w:szCs w:val="22"/>
        </w:rPr>
        <w:t xml:space="preserve"> </w:t>
      </w:r>
    </w:p>
    <w:p w14:paraId="3619331D" w14:textId="77777777" w:rsidR="00B92A7A" w:rsidRDefault="00B92A7A" w:rsidP="00B92A7A">
      <w:pPr>
        <w:autoSpaceDE w:val="0"/>
        <w:autoSpaceDN w:val="0"/>
        <w:adjustRightInd w:val="0"/>
        <w:rPr>
          <w:color w:val="000000"/>
          <w:sz w:val="22"/>
          <w:szCs w:val="22"/>
          <w:highlight w:val="yellow"/>
        </w:rPr>
      </w:pPr>
    </w:p>
    <w:p w14:paraId="7FCABC11" w14:textId="77777777" w:rsidR="00B92A7A" w:rsidRDefault="00B92A7A" w:rsidP="00B92A7A">
      <w:pPr>
        <w:numPr>
          <w:ilvl w:val="0"/>
          <w:numId w:val="2"/>
        </w:numPr>
        <w:autoSpaceDE w:val="0"/>
        <w:autoSpaceDN w:val="0"/>
        <w:adjustRightInd w:val="0"/>
        <w:rPr>
          <w:b/>
          <w:bCs/>
          <w:color w:val="000000"/>
          <w:sz w:val="22"/>
          <w:szCs w:val="22"/>
        </w:rPr>
      </w:pPr>
      <w:r>
        <w:rPr>
          <w:b/>
          <w:bCs/>
          <w:color w:val="000000"/>
          <w:sz w:val="22"/>
          <w:szCs w:val="22"/>
        </w:rPr>
        <w:t>OGGETTO DELL’AFFIDAMENTO</w:t>
      </w:r>
    </w:p>
    <w:p w14:paraId="1F9DE4E5" w14:textId="77777777" w:rsidR="00B92A7A" w:rsidRDefault="00B92A7A" w:rsidP="00B92A7A">
      <w:pPr>
        <w:autoSpaceDE w:val="0"/>
        <w:autoSpaceDN w:val="0"/>
        <w:adjustRightInd w:val="0"/>
        <w:rPr>
          <w:b/>
          <w:bCs/>
          <w:color w:val="000000"/>
          <w:sz w:val="22"/>
          <w:szCs w:val="22"/>
        </w:rPr>
      </w:pPr>
      <w:r>
        <w:rPr>
          <w:b/>
          <w:bCs/>
          <w:color w:val="000000"/>
          <w:sz w:val="22"/>
          <w:szCs w:val="22"/>
        </w:rPr>
        <w:t xml:space="preserve">Il Comune di Santarcangelo di Romagna, intende affidare i sottoelencati servizi  di pubblica , come meglio descritti nel modello allegato sub A) al presente avviso. </w:t>
      </w:r>
    </w:p>
    <w:p w14:paraId="0762DD77" w14:textId="77777777" w:rsidR="00B92A7A" w:rsidRDefault="00B92A7A" w:rsidP="00B92A7A">
      <w:pPr>
        <w:autoSpaceDE w:val="0"/>
        <w:autoSpaceDN w:val="0"/>
        <w:adjustRightInd w:val="0"/>
        <w:rPr>
          <w:color w:val="000000"/>
          <w:sz w:val="22"/>
          <w:szCs w:val="22"/>
        </w:rPr>
      </w:pPr>
    </w:p>
    <w:p w14:paraId="76D6E183" w14:textId="77777777" w:rsidR="00B92A7A" w:rsidRDefault="00B92A7A" w:rsidP="00B92A7A">
      <w:pPr>
        <w:numPr>
          <w:ilvl w:val="0"/>
          <w:numId w:val="3"/>
        </w:numPr>
        <w:autoSpaceDE w:val="0"/>
        <w:autoSpaceDN w:val="0"/>
        <w:adjustRightInd w:val="0"/>
        <w:jc w:val="both"/>
        <w:rPr>
          <w:bCs/>
          <w:color w:val="000000"/>
          <w:sz w:val="22"/>
          <w:szCs w:val="22"/>
        </w:rPr>
      </w:pPr>
      <w:r>
        <w:rPr>
          <w:bCs/>
          <w:color w:val="000000"/>
          <w:sz w:val="22"/>
          <w:szCs w:val="22"/>
        </w:rPr>
        <w:t>Attività di presidio dei plessi scolastici e ausilio all’attraversamento stradale;</w:t>
      </w:r>
    </w:p>
    <w:p w14:paraId="2C966324" w14:textId="77777777" w:rsidR="00B92A7A" w:rsidRDefault="00B92A7A" w:rsidP="00B92A7A">
      <w:pPr>
        <w:numPr>
          <w:ilvl w:val="0"/>
          <w:numId w:val="3"/>
        </w:numPr>
        <w:autoSpaceDE w:val="0"/>
        <w:autoSpaceDN w:val="0"/>
        <w:adjustRightInd w:val="0"/>
        <w:jc w:val="both"/>
        <w:rPr>
          <w:bCs/>
          <w:color w:val="000000"/>
          <w:sz w:val="22"/>
          <w:szCs w:val="22"/>
        </w:rPr>
      </w:pPr>
      <w:r>
        <w:rPr>
          <w:bCs/>
          <w:color w:val="000000"/>
          <w:sz w:val="22"/>
          <w:szCs w:val="22"/>
        </w:rPr>
        <w:t xml:space="preserve">Attività di supporto ed accompagnamento sulle linee comunali di trasporto scolastico; </w:t>
      </w:r>
    </w:p>
    <w:p w14:paraId="20661BFF" w14:textId="77777777" w:rsidR="00B92A7A" w:rsidRDefault="00B92A7A" w:rsidP="00B92A7A">
      <w:pPr>
        <w:numPr>
          <w:ilvl w:val="0"/>
          <w:numId w:val="3"/>
        </w:numPr>
        <w:autoSpaceDE w:val="0"/>
        <w:autoSpaceDN w:val="0"/>
        <w:adjustRightInd w:val="0"/>
        <w:jc w:val="both"/>
        <w:rPr>
          <w:bCs/>
          <w:color w:val="000000"/>
          <w:sz w:val="22"/>
          <w:szCs w:val="22"/>
        </w:rPr>
      </w:pPr>
      <w:r>
        <w:rPr>
          <w:bCs/>
          <w:color w:val="000000"/>
          <w:sz w:val="22"/>
          <w:szCs w:val="22"/>
        </w:rPr>
        <w:t>Attività di pulizia e riordino locali del palazzo comunale in occasione di cerimonie (matrimoni e cerimonie istituzionali);</w:t>
      </w:r>
    </w:p>
    <w:p w14:paraId="084CB6CB" w14:textId="77777777" w:rsidR="00B92A7A" w:rsidRDefault="00B92A7A" w:rsidP="00B92A7A">
      <w:pPr>
        <w:numPr>
          <w:ilvl w:val="0"/>
          <w:numId w:val="3"/>
        </w:numPr>
        <w:autoSpaceDE w:val="0"/>
        <w:autoSpaceDN w:val="0"/>
        <w:adjustRightInd w:val="0"/>
        <w:jc w:val="both"/>
        <w:rPr>
          <w:bCs/>
          <w:color w:val="000000"/>
          <w:sz w:val="22"/>
          <w:szCs w:val="22"/>
        </w:rPr>
      </w:pPr>
      <w:r>
        <w:rPr>
          <w:bCs/>
          <w:color w:val="000000"/>
          <w:sz w:val="22"/>
          <w:szCs w:val="22"/>
        </w:rPr>
        <w:t>Attività di assistenza studenti arrivati con il trasporto scuolabus comunale in attesa all’entrata davanti alle 2 scuole Medie : Centrale Franchini e Succursale Saffi;</w:t>
      </w:r>
    </w:p>
    <w:p w14:paraId="020D4338" w14:textId="77777777" w:rsidR="00B92A7A" w:rsidRDefault="00B92A7A" w:rsidP="00B92A7A">
      <w:pPr>
        <w:autoSpaceDE w:val="0"/>
        <w:autoSpaceDN w:val="0"/>
        <w:adjustRightInd w:val="0"/>
        <w:rPr>
          <w:color w:val="000000"/>
        </w:rPr>
      </w:pPr>
    </w:p>
    <w:p w14:paraId="51D87B08" w14:textId="77777777" w:rsidR="00B92A7A" w:rsidRDefault="00B92A7A" w:rsidP="00B92A7A">
      <w:pPr>
        <w:autoSpaceDE w:val="0"/>
        <w:autoSpaceDN w:val="0"/>
        <w:adjustRightInd w:val="0"/>
        <w:jc w:val="both"/>
        <w:rPr>
          <w:b/>
          <w:bCs/>
          <w:color w:val="000000"/>
          <w:sz w:val="22"/>
          <w:szCs w:val="22"/>
        </w:rPr>
      </w:pPr>
      <w:r>
        <w:rPr>
          <w:b/>
          <w:bCs/>
          <w:color w:val="000000"/>
          <w:sz w:val="22"/>
          <w:szCs w:val="22"/>
        </w:rPr>
        <w:t>2. Durata</w:t>
      </w:r>
    </w:p>
    <w:p w14:paraId="78F4CAE1" w14:textId="70716918" w:rsidR="00B92A7A" w:rsidRDefault="00B92A7A" w:rsidP="00B92A7A">
      <w:pPr>
        <w:autoSpaceDE w:val="0"/>
        <w:autoSpaceDN w:val="0"/>
        <w:adjustRightInd w:val="0"/>
        <w:jc w:val="both"/>
        <w:rPr>
          <w:color w:val="000000"/>
          <w:sz w:val="22"/>
          <w:szCs w:val="22"/>
        </w:rPr>
      </w:pPr>
      <w:r>
        <w:rPr>
          <w:color w:val="000000"/>
          <w:sz w:val="22"/>
          <w:szCs w:val="22"/>
        </w:rPr>
        <w:t>L’Accordo avrà durata , dal 01/04/2020 al 31/08/2020.</w:t>
      </w:r>
    </w:p>
    <w:p w14:paraId="62181CF0" w14:textId="77777777" w:rsidR="00B92A7A" w:rsidRDefault="00B92A7A" w:rsidP="00B92A7A">
      <w:pPr>
        <w:autoSpaceDE w:val="0"/>
        <w:autoSpaceDN w:val="0"/>
        <w:adjustRightInd w:val="0"/>
        <w:jc w:val="both"/>
        <w:rPr>
          <w:color w:val="000000"/>
          <w:sz w:val="22"/>
          <w:szCs w:val="22"/>
        </w:rPr>
      </w:pPr>
    </w:p>
    <w:p w14:paraId="521AFF20" w14:textId="77777777" w:rsidR="00B92A7A" w:rsidRDefault="00B92A7A" w:rsidP="00B92A7A">
      <w:pPr>
        <w:autoSpaceDE w:val="0"/>
        <w:autoSpaceDN w:val="0"/>
        <w:adjustRightInd w:val="0"/>
        <w:rPr>
          <w:b/>
          <w:bCs/>
          <w:color w:val="000000"/>
          <w:sz w:val="22"/>
          <w:szCs w:val="22"/>
        </w:rPr>
      </w:pPr>
    </w:p>
    <w:p w14:paraId="70BA4397" w14:textId="77777777" w:rsidR="00B92A7A" w:rsidRDefault="00B92A7A" w:rsidP="00B92A7A">
      <w:pPr>
        <w:autoSpaceDE w:val="0"/>
        <w:autoSpaceDN w:val="0"/>
        <w:adjustRightInd w:val="0"/>
        <w:rPr>
          <w:b/>
          <w:bCs/>
          <w:color w:val="000000"/>
          <w:sz w:val="22"/>
          <w:szCs w:val="22"/>
        </w:rPr>
      </w:pPr>
      <w:r>
        <w:rPr>
          <w:b/>
          <w:bCs/>
          <w:color w:val="000000"/>
          <w:sz w:val="22"/>
          <w:szCs w:val="22"/>
        </w:rPr>
        <w:t>2. Importo a base d’asta</w:t>
      </w:r>
    </w:p>
    <w:p w14:paraId="34BFF74F" w14:textId="77777777" w:rsidR="00B92A7A" w:rsidRDefault="00B92A7A" w:rsidP="00B92A7A">
      <w:pPr>
        <w:autoSpaceDE w:val="0"/>
        <w:autoSpaceDN w:val="0"/>
        <w:adjustRightInd w:val="0"/>
        <w:jc w:val="both"/>
        <w:rPr>
          <w:b/>
          <w:color w:val="000000"/>
        </w:rPr>
      </w:pPr>
      <w:r>
        <w:rPr>
          <w:color w:val="000000"/>
        </w:rPr>
        <w:t xml:space="preserve">L’importo a base d’asta è pari ad </w:t>
      </w:r>
      <w:r>
        <w:rPr>
          <w:b/>
          <w:color w:val="000000"/>
        </w:rPr>
        <w:t>€. 12.482,00 oltre l’IVA 22%</w:t>
      </w:r>
    </w:p>
    <w:p w14:paraId="437F6A7D" w14:textId="77777777" w:rsidR="00B92A7A" w:rsidRDefault="00B92A7A" w:rsidP="00B92A7A">
      <w:pPr>
        <w:autoSpaceDE w:val="0"/>
        <w:autoSpaceDN w:val="0"/>
        <w:adjustRightInd w:val="0"/>
        <w:rPr>
          <w:color w:val="000000"/>
        </w:rPr>
      </w:pPr>
    </w:p>
    <w:p w14:paraId="0A25209E" w14:textId="77777777" w:rsidR="00B92A7A" w:rsidRDefault="00B92A7A" w:rsidP="00B92A7A">
      <w:pPr>
        <w:autoSpaceDE w:val="0"/>
        <w:autoSpaceDN w:val="0"/>
        <w:adjustRightInd w:val="0"/>
        <w:rPr>
          <w:b/>
          <w:bCs/>
          <w:color w:val="000000"/>
          <w:sz w:val="22"/>
          <w:szCs w:val="22"/>
        </w:rPr>
      </w:pPr>
      <w:r>
        <w:rPr>
          <w:b/>
          <w:bCs/>
          <w:color w:val="000000"/>
          <w:sz w:val="22"/>
          <w:szCs w:val="22"/>
        </w:rPr>
        <w:t>3.REQUISITI DI PARTECIPAZIONE</w:t>
      </w:r>
    </w:p>
    <w:p w14:paraId="4D6113C1" w14:textId="77777777" w:rsidR="00B92A7A" w:rsidRDefault="00B92A7A" w:rsidP="00B92A7A">
      <w:pPr>
        <w:autoSpaceDE w:val="0"/>
        <w:autoSpaceDN w:val="0"/>
        <w:adjustRightInd w:val="0"/>
        <w:rPr>
          <w:b/>
          <w:bCs/>
          <w:color w:val="000000"/>
          <w:sz w:val="22"/>
          <w:szCs w:val="22"/>
        </w:rPr>
      </w:pPr>
    </w:p>
    <w:p w14:paraId="203FC276" w14:textId="77777777" w:rsidR="00B92A7A" w:rsidRDefault="00B92A7A" w:rsidP="00B92A7A">
      <w:pPr>
        <w:autoSpaceDE w:val="0"/>
        <w:autoSpaceDN w:val="0"/>
        <w:adjustRightInd w:val="0"/>
        <w:jc w:val="both"/>
      </w:pPr>
      <w:r>
        <w:t>Possono partecipare alla selezione tutti i soggetti di cui all’art. art. 45 del D. Lgs. 50/2016, comprese le cooperative sociali, nonché i soggetti del terzo settore non aventi scopo di lucro, costuititi da imprese singole, riunite o consorziate ex  artt.   47 e 48 del D. Lgs. 50/2016 ovvero che intendano riunirsi o consorziarsi ex art. 48, c. 8  del D. Lgs. 50/2016 in possesso dei requisiti  prescritti dai successivi paragrafi 3.1, 3.2 e 3.3.</w:t>
      </w:r>
    </w:p>
    <w:p w14:paraId="4913D932" w14:textId="77777777" w:rsidR="00B92A7A" w:rsidRDefault="00B92A7A" w:rsidP="00B92A7A">
      <w:pPr>
        <w:autoSpaceDE w:val="0"/>
        <w:autoSpaceDN w:val="0"/>
        <w:adjustRightInd w:val="0"/>
        <w:jc w:val="both"/>
      </w:pPr>
    </w:p>
    <w:p w14:paraId="19803313" w14:textId="77777777" w:rsidR="00B92A7A" w:rsidRDefault="00B92A7A" w:rsidP="00B92A7A">
      <w:pPr>
        <w:autoSpaceDE w:val="0"/>
        <w:autoSpaceDN w:val="0"/>
        <w:adjustRightInd w:val="0"/>
        <w:jc w:val="both"/>
        <w:rPr>
          <w:color w:val="000000"/>
          <w:sz w:val="22"/>
          <w:szCs w:val="22"/>
        </w:rPr>
      </w:pPr>
      <w:r>
        <w:t xml:space="preserve">Si </w:t>
      </w:r>
      <w:r>
        <w:rPr>
          <w:color w:val="000000"/>
          <w:sz w:val="22"/>
          <w:szCs w:val="22"/>
        </w:rPr>
        <w:t>intendono soggetti del terzo settore, gli organismi con varia configurazione giuridica attivi nella progettazione e nella realizzazione concertata degli interventi, quali le associazioni, le cooperative sociali, gli enti di promozione sociale, gli altri soggetti privati non a scopo di lucro secondo quanto previsto dall’art. 1, comma 5, della Legge 328/2000, dell’art. 2 del D.P.C.M. del 30/03/2001 e dell’art. 20 della L.R. n. 2/2003.</w:t>
      </w:r>
    </w:p>
    <w:p w14:paraId="6634268F" w14:textId="77777777" w:rsidR="00B92A7A" w:rsidRDefault="00B92A7A" w:rsidP="00B92A7A">
      <w:pPr>
        <w:autoSpaceDE w:val="0"/>
        <w:autoSpaceDN w:val="0"/>
        <w:adjustRightInd w:val="0"/>
        <w:rPr>
          <w:color w:val="000000"/>
          <w:sz w:val="22"/>
          <w:szCs w:val="22"/>
        </w:rPr>
      </w:pPr>
      <w:r>
        <w:rPr>
          <w:color w:val="000000"/>
          <w:sz w:val="22"/>
          <w:szCs w:val="22"/>
        </w:rPr>
        <w:lastRenderedPageBreak/>
        <w:t>.</w:t>
      </w:r>
    </w:p>
    <w:p w14:paraId="79B820CD" w14:textId="77777777" w:rsidR="00B92A7A" w:rsidRDefault="00B92A7A" w:rsidP="00B92A7A">
      <w:pPr>
        <w:autoSpaceDE w:val="0"/>
        <w:autoSpaceDN w:val="0"/>
        <w:adjustRightInd w:val="0"/>
        <w:jc w:val="both"/>
        <w:rPr>
          <w:color w:val="000000"/>
          <w:sz w:val="22"/>
          <w:szCs w:val="22"/>
        </w:rPr>
      </w:pPr>
      <w:r>
        <w:rPr>
          <w:color w:val="000000"/>
          <w:sz w:val="22"/>
          <w:szCs w:val="22"/>
        </w:rPr>
        <w:t>I soggetti sopra nominati che partecipano alla procedura di selezione devono  inoltre possedere, pena l’esclusione, i seguenti requisiti:</w:t>
      </w:r>
    </w:p>
    <w:p w14:paraId="27CF450C" w14:textId="77777777" w:rsidR="00B92A7A" w:rsidRDefault="00B92A7A" w:rsidP="00B92A7A">
      <w:pPr>
        <w:autoSpaceDE w:val="0"/>
        <w:autoSpaceDN w:val="0"/>
        <w:adjustRightInd w:val="0"/>
        <w:rPr>
          <w:b/>
          <w:bCs/>
          <w:color w:val="000000"/>
          <w:sz w:val="22"/>
          <w:szCs w:val="22"/>
        </w:rPr>
      </w:pPr>
    </w:p>
    <w:p w14:paraId="5598987A" w14:textId="77777777" w:rsidR="00B92A7A" w:rsidRDefault="00B92A7A" w:rsidP="00B92A7A">
      <w:pPr>
        <w:autoSpaceDE w:val="0"/>
        <w:autoSpaceDN w:val="0"/>
        <w:adjustRightInd w:val="0"/>
        <w:rPr>
          <w:b/>
          <w:bCs/>
          <w:color w:val="000000"/>
          <w:sz w:val="22"/>
          <w:szCs w:val="22"/>
        </w:rPr>
      </w:pPr>
      <w:r>
        <w:rPr>
          <w:b/>
          <w:bCs/>
          <w:color w:val="000000"/>
          <w:sz w:val="22"/>
          <w:szCs w:val="22"/>
        </w:rPr>
        <w:t>3.1 Requisiti di ordine generale</w:t>
      </w:r>
    </w:p>
    <w:p w14:paraId="5A1E6639" w14:textId="77777777" w:rsidR="00B92A7A" w:rsidRDefault="00B92A7A" w:rsidP="00B92A7A">
      <w:pPr>
        <w:autoSpaceDE w:val="0"/>
        <w:autoSpaceDN w:val="0"/>
        <w:adjustRightInd w:val="0"/>
        <w:jc w:val="both"/>
        <w:rPr>
          <w:color w:val="000000"/>
          <w:sz w:val="22"/>
          <w:szCs w:val="22"/>
        </w:rPr>
      </w:pPr>
      <w:r>
        <w:rPr>
          <w:color w:val="000000"/>
          <w:sz w:val="22"/>
          <w:szCs w:val="22"/>
        </w:rPr>
        <w:t xml:space="preserve">Possesso dei requisiti morali di cui all’art. 80 del d.lgs. n. 50/2016, ed assenza di qualsivoglia causa di inadempimento a contrarre con la P.A. </w:t>
      </w:r>
    </w:p>
    <w:p w14:paraId="5B4473BE" w14:textId="77777777" w:rsidR="00B92A7A" w:rsidRDefault="00B92A7A" w:rsidP="00B92A7A">
      <w:pPr>
        <w:autoSpaceDE w:val="0"/>
        <w:autoSpaceDN w:val="0"/>
        <w:adjustRightInd w:val="0"/>
        <w:jc w:val="both"/>
        <w:rPr>
          <w:color w:val="000000"/>
          <w:sz w:val="22"/>
          <w:szCs w:val="22"/>
        </w:rPr>
      </w:pPr>
    </w:p>
    <w:p w14:paraId="6C193476" w14:textId="77777777" w:rsidR="00B92A7A" w:rsidRDefault="00B92A7A" w:rsidP="00B92A7A">
      <w:pPr>
        <w:autoSpaceDE w:val="0"/>
        <w:autoSpaceDN w:val="0"/>
        <w:adjustRightInd w:val="0"/>
        <w:jc w:val="both"/>
        <w:rPr>
          <w:b/>
          <w:bCs/>
          <w:color w:val="000000"/>
          <w:sz w:val="22"/>
          <w:szCs w:val="22"/>
        </w:rPr>
      </w:pPr>
      <w:r>
        <w:rPr>
          <w:b/>
          <w:bCs/>
          <w:color w:val="000000"/>
          <w:sz w:val="22"/>
          <w:szCs w:val="22"/>
        </w:rPr>
        <w:t>3.2 Requisiti di idoneità professionale</w:t>
      </w:r>
    </w:p>
    <w:p w14:paraId="1DFE770C" w14:textId="77777777" w:rsidR="00B92A7A" w:rsidRDefault="00B92A7A" w:rsidP="00B92A7A">
      <w:pPr>
        <w:autoSpaceDE w:val="0"/>
        <w:autoSpaceDN w:val="0"/>
        <w:adjustRightInd w:val="0"/>
        <w:jc w:val="both"/>
        <w:rPr>
          <w:color w:val="000000"/>
          <w:sz w:val="22"/>
          <w:szCs w:val="22"/>
        </w:rPr>
      </w:pPr>
      <w:r>
        <w:rPr>
          <w:color w:val="000000"/>
          <w:sz w:val="22"/>
          <w:szCs w:val="22"/>
        </w:rPr>
        <w:t>Iscrizione nel registro della C.C.I.A.A, nel caso di cooperative sociali, che siano iscritte al Registro Regionale di competenza, ai sensi dell’art. 9 comma 1 della legge 381/91.</w:t>
      </w:r>
    </w:p>
    <w:p w14:paraId="4629DBA7" w14:textId="77777777" w:rsidR="00B92A7A" w:rsidRDefault="00B92A7A" w:rsidP="00B92A7A">
      <w:pPr>
        <w:autoSpaceDE w:val="0"/>
        <w:autoSpaceDN w:val="0"/>
        <w:adjustRightInd w:val="0"/>
        <w:jc w:val="both"/>
        <w:rPr>
          <w:color w:val="000000"/>
          <w:sz w:val="22"/>
          <w:szCs w:val="22"/>
        </w:rPr>
      </w:pPr>
      <w:r>
        <w:rPr>
          <w:color w:val="000000"/>
          <w:sz w:val="22"/>
          <w:szCs w:val="22"/>
        </w:rPr>
        <w:t>I soggetti appartenenti al Terzo Settore che partecipano alla procedura di selezione di cui al presente avviso</w:t>
      </w:r>
    </w:p>
    <w:p w14:paraId="4EDC7CC5" w14:textId="77777777" w:rsidR="00B92A7A" w:rsidRDefault="00B92A7A" w:rsidP="00B92A7A">
      <w:pPr>
        <w:autoSpaceDE w:val="0"/>
        <w:autoSpaceDN w:val="0"/>
        <w:adjustRightInd w:val="0"/>
        <w:jc w:val="both"/>
        <w:rPr>
          <w:color w:val="000000"/>
          <w:sz w:val="22"/>
          <w:szCs w:val="22"/>
        </w:rPr>
      </w:pPr>
      <w:r>
        <w:rPr>
          <w:color w:val="000000"/>
          <w:sz w:val="22"/>
          <w:szCs w:val="22"/>
        </w:rPr>
        <w:t>pubblico, devono risultare iscritti negli appositi albi o registri prescritti da disposizioni di legge nazionale o</w:t>
      </w:r>
    </w:p>
    <w:p w14:paraId="7BAB6901" w14:textId="77777777" w:rsidR="00B92A7A" w:rsidRDefault="00B92A7A" w:rsidP="00B92A7A">
      <w:pPr>
        <w:autoSpaceDE w:val="0"/>
        <w:autoSpaceDN w:val="0"/>
        <w:adjustRightInd w:val="0"/>
        <w:jc w:val="both"/>
        <w:rPr>
          <w:color w:val="000000"/>
          <w:sz w:val="22"/>
          <w:szCs w:val="22"/>
        </w:rPr>
      </w:pPr>
      <w:r>
        <w:rPr>
          <w:color w:val="000000"/>
          <w:sz w:val="22"/>
          <w:szCs w:val="22"/>
        </w:rPr>
        <w:t>regionale. Le Associazioni di Volontariato devono esser iscritte nell’apposito registro da almeno sei (6) mesi</w:t>
      </w:r>
    </w:p>
    <w:p w14:paraId="79E84A97" w14:textId="77777777" w:rsidR="00B92A7A" w:rsidRDefault="00B92A7A" w:rsidP="00B92A7A">
      <w:pPr>
        <w:autoSpaceDE w:val="0"/>
        <w:autoSpaceDN w:val="0"/>
        <w:adjustRightInd w:val="0"/>
        <w:jc w:val="both"/>
        <w:rPr>
          <w:color w:val="000000"/>
          <w:sz w:val="22"/>
          <w:szCs w:val="22"/>
        </w:rPr>
      </w:pPr>
      <w:r>
        <w:rPr>
          <w:color w:val="000000"/>
          <w:sz w:val="22"/>
          <w:szCs w:val="22"/>
        </w:rPr>
        <w:t>prima della scadenza del termine per la presentazione delle proposte.</w:t>
      </w:r>
    </w:p>
    <w:p w14:paraId="5F826D2D" w14:textId="34D26452" w:rsidR="00B92A7A" w:rsidRDefault="00B92A7A" w:rsidP="00B92A7A">
      <w:pPr>
        <w:autoSpaceDE w:val="0"/>
        <w:autoSpaceDN w:val="0"/>
        <w:adjustRightInd w:val="0"/>
        <w:jc w:val="both"/>
        <w:rPr>
          <w:color w:val="000000"/>
          <w:sz w:val="22"/>
          <w:szCs w:val="22"/>
        </w:rPr>
      </w:pPr>
    </w:p>
    <w:p w14:paraId="29A34DF6" w14:textId="77777777" w:rsidR="00B92A7A" w:rsidRDefault="00B92A7A" w:rsidP="00B92A7A">
      <w:pPr>
        <w:autoSpaceDE w:val="0"/>
        <w:autoSpaceDN w:val="0"/>
        <w:adjustRightInd w:val="0"/>
        <w:rPr>
          <w:b/>
          <w:bCs/>
          <w:color w:val="000000"/>
          <w:sz w:val="22"/>
          <w:szCs w:val="22"/>
        </w:rPr>
      </w:pPr>
      <w:r>
        <w:rPr>
          <w:b/>
          <w:bCs/>
          <w:color w:val="000000"/>
          <w:sz w:val="22"/>
          <w:szCs w:val="22"/>
        </w:rPr>
        <w:t>3.3 Capacità tecnico organizzativa</w:t>
      </w:r>
    </w:p>
    <w:p w14:paraId="78F29E72" w14:textId="77777777" w:rsidR="00B92A7A" w:rsidRDefault="00B92A7A" w:rsidP="00B92A7A">
      <w:pPr>
        <w:autoSpaceDE w:val="0"/>
        <w:autoSpaceDN w:val="0"/>
        <w:adjustRightInd w:val="0"/>
        <w:jc w:val="both"/>
        <w:rPr>
          <w:color w:val="000000"/>
          <w:sz w:val="22"/>
          <w:szCs w:val="22"/>
        </w:rPr>
      </w:pPr>
      <w:r>
        <w:rPr>
          <w:color w:val="000000"/>
          <w:sz w:val="22"/>
          <w:szCs w:val="22"/>
        </w:rPr>
        <w:t>3.3.1 Avere maturato nel triennio precedente (2017-2018-2019) almeno una esperienza nella gestione di attività, e/o servizi  per conto od in collaborazione con pubbliche amministrazioni di natura analoga a quelle oggetto del presente avviso e con un impiego minimo continuativo di cinque persone durante l’anno.</w:t>
      </w:r>
    </w:p>
    <w:p w14:paraId="0EB57194" w14:textId="77777777" w:rsidR="00B92A7A" w:rsidRDefault="00B92A7A" w:rsidP="00B92A7A">
      <w:pPr>
        <w:autoSpaceDE w:val="0"/>
        <w:autoSpaceDN w:val="0"/>
        <w:adjustRightInd w:val="0"/>
        <w:jc w:val="both"/>
        <w:rPr>
          <w:color w:val="000000"/>
          <w:sz w:val="22"/>
          <w:szCs w:val="22"/>
        </w:rPr>
      </w:pPr>
    </w:p>
    <w:p w14:paraId="61D2FF79" w14:textId="77777777" w:rsidR="00B92A7A" w:rsidRDefault="00B92A7A" w:rsidP="00B92A7A">
      <w:pPr>
        <w:autoSpaceDE w:val="0"/>
        <w:autoSpaceDN w:val="0"/>
        <w:adjustRightInd w:val="0"/>
        <w:jc w:val="both"/>
        <w:rPr>
          <w:color w:val="000000"/>
          <w:sz w:val="22"/>
          <w:szCs w:val="22"/>
        </w:rPr>
      </w:pPr>
      <w:r>
        <w:rPr>
          <w:color w:val="000000"/>
          <w:sz w:val="22"/>
          <w:szCs w:val="22"/>
        </w:rPr>
        <w:t>3.3.2 Disponibilità di un numero di associati  tale  da garantire la copertura integrale e la sostituzione in caso di assenza a garanzia della continuità dei servizi oggetto del presente avviso.</w:t>
      </w:r>
    </w:p>
    <w:p w14:paraId="769FB473" w14:textId="77777777" w:rsidR="00B92A7A" w:rsidRDefault="00B92A7A" w:rsidP="00B92A7A">
      <w:pPr>
        <w:autoSpaceDE w:val="0"/>
        <w:autoSpaceDN w:val="0"/>
        <w:adjustRightInd w:val="0"/>
        <w:rPr>
          <w:color w:val="000000"/>
          <w:sz w:val="22"/>
          <w:szCs w:val="22"/>
        </w:rPr>
      </w:pPr>
      <w:r>
        <w:rPr>
          <w:color w:val="000000"/>
          <w:sz w:val="22"/>
          <w:szCs w:val="22"/>
        </w:rPr>
        <w:t xml:space="preserve"> </w:t>
      </w:r>
    </w:p>
    <w:p w14:paraId="67DA8467" w14:textId="77777777" w:rsidR="00B92A7A" w:rsidRDefault="00B92A7A" w:rsidP="00B92A7A">
      <w:pPr>
        <w:autoSpaceDE w:val="0"/>
        <w:autoSpaceDN w:val="0"/>
        <w:adjustRightInd w:val="0"/>
        <w:jc w:val="both"/>
        <w:rPr>
          <w:color w:val="000000"/>
          <w:sz w:val="22"/>
          <w:szCs w:val="22"/>
        </w:rPr>
      </w:pPr>
      <w:r>
        <w:rPr>
          <w:color w:val="000000"/>
          <w:sz w:val="22"/>
          <w:szCs w:val="22"/>
        </w:rPr>
        <w:t>Il Comune verificherà il possesso dei requisiti di cui ai precc. § 3..1, 3.2 e 3.3 a dichiarati dal soggetto attuatore selezionato e, a campione, potrà farlo per gli altri soggetti partecipanti.</w:t>
      </w:r>
    </w:p>
    <w:p w14:paraId="45166186" w14:textId="77777777" w:rsidR="00B92A7A" w:rsidRDefault="00B92A7A" w:rsidP="00B92A7A">
      <w:pPr>
        <w:autoSpaceDE w:val="0"/>
        <w:autoSpaceDN w:val="0"/>
        <w:adjustRightInd w:val="0"/>
        <w:rPr>
          <w:color w:val="000000"/>
          <w:sz w:val="22"/>
          <w:szCs w:val="22"/>
        </w:rPr>
      </w:pPr>
    </w:p>
    <w:p w14:paraId="06A8200F" w14:textId="77777777" w:rsidR="00B92A7A" w:rsidRDefault="00B92A7A" w:rsidP="00B92A7A">
      <w:pPr>
        <w:autoSpaceDE w:val="0"/>
        <w:autoSpaceDN w:val="0"/>
        <w:adjustRightInd w:val="0"/>
        <w:rPr>
          <w:b/>
          <w:bCs/>
          <w:color w:val="000000"/>
          <w:sz w:val="22"/>
          <w:szCs w:val="22"/>
        </w:rPr>
      </w:pPr>
      <w:r>
        <w:rPr>
          <w:b/>
          <w:bCs/>
          <w:color w:val="000000"/>
          <w:sz w:val="22"/>
          <w:szCs w:val="22"/>
        </w:rPr>
        <w:t xml:space="preserve">4. PROCEDURA DI SELEZIONE </w:t>
      </w:r>
    </w:p>
    <w:p w14:paraId="7AE292C6" w14:textId="77777777" w:rsidR="00B92A7A" w:rsidRDefault="00B92A7A" w:rsidP="00B92A7A">
      <w:pPr>
        <w:autoSpaceDE w:val="0"/>
        <w:autoSpaceDN w:val="0"/>
        <w:adjustRightInd w:val="0"/>
        <w:rPr>
          <w:bCs/>
          <w:color w:val="000000"/>
          <w:sz w:val="22"/>
          <w:szCs w:val="22"/>
        </w:rPr>
      </w:pPr>
    </w:p>
    <w:p w14:paraId="6125A007" w14:textId="5E17A7EF" w:rsidR="00B92A7A" w:rsidRDefault="00B92A7A" w:rsidP="00B92A7A">
      <w:pPr>
        <w:autoSpaceDE w:val="0"/>
        <w:autoSpaceDN w:val="0"/>
        <w:adjustRightInd w:val="0"/>
        <w:jc w:val="both"/>
        <w:rPr>
          <w:color w:val="000000"/>
          <w:sz w:val="22"/>
          <w:szCs w:val="22"/>
        </w:rPr>
      </w:pPr>
      <w:r>
        <w:rPr>
          <w:bCs/>
          <w:color w:val="000000"/>
          <w:sz w:val="22"/>
          <w:szCs w:val="22"/>
        </w:rPr>
        <w:t>I soggetti interessato, aventi i requisiti in precedenza indicati, dovranno far pervenire i propri plichi</w:t>
      </w:r>
      <w:r>
        <w:rPr>
          <w:color w:val="000000"/>
          <w:sz w:val="22"/>
          <w:szCs w:val="22"/>
        </w:rPr>
        <w:t xml:space="preserve">, pena l’esclusione,  all’Ufficio Protocollo del Comune, P.zza Ganganelli 1, </w:t>
      </w:r>
      <w:r>
        <w:rPr>
          <w:b/>
          <w:color w:val="000000"/>
          <w:sz w:val="22"/>
          <w:szCs w:val="22"/>
          <w:u w:val="single"/>
        </w:rPr>
        <w:t xml:space="preserve">entro e non oltre le </w:t>
      </w:r>
      <w:r>
        <w:rPr>
          <w:b/>
          <w:bCs/>
          <w:color w:val="000000"/>
          <w:sz w:val="22"/>
          <w:szCs w:val="22"/>
          <w:u w:val="single"/>
        </w:rPr>
        <w:t xml:space="preserve">ore 13.00 </w:t>
      </w:r>
      <w:r>
        <w:rPr>
          <w:b/>
          <w:color w:val="000000"/>
          <w:sz w:val="22"/>
          <w:szCs w:val="22"/>
          <w:u w:val="single"/>
        </w:rPr>
        <w:t>del</w:t>
      </w:r>
      <w:r>
        <w:rPr>
          <w:color w:val="000000"/>
          <w:sz w:val="22"/>
          <w:szCs w:val="22"/>
        </w:rPr>
        <w:t xml:space="preserve"> </w:t>
      </w:r>
      <w:r>
        <w:rPr>
          <w:b/>
          <w:color w:val="000000"/>
          <w:sz w:val="22"/>
          <w:szCs w:val="22"/>
          <w:u w:val="single"/>
        </w:rPr>
        <w:t>giorno</w:t>
      </w:r>
      <w:r>
        <w:rPr>
          <w:color w:val="000000"/>
          <w:sz w:val="22"/>
          <w:szCs w:val="22"/>
          <w:u w:val="single"/>
        </w:rPr>
        <w:t xml:space="preserve"> </w:t>
      </w:r>
      <w:r w:rsidR="009833EC" w:rsidRPr="009833EC">
        <w:rPr>
          <w:b/>
          <w:bCs/>
          <w:color w:val="000000"/>
          <w:sz w:val="22"/>
          <w:szCs w:val="22"/>
          <w:u w:val="single"/>
        </w:rPr>
        <w:t>0</w:t>
      </w:r>
      <w:r w:rsidR="00DE7D25">
        <w:rPr>
          <w:b/>
          <w:bCs/>
          <w:color w:val="000000"/>
          <w:sz w:val="22"/>
          <w:szCs w:val="22"/>
          <w:u w:val="single"/>
        </w:rPr>
        <w:t>4</w:t>
      </w:r>
      <w:r w:rsidRPr="009833EC">
        <w:rPr>
          <w:b/>
          <w:bCs/>
          <w:color w:val="000000"/>
          <w:sz w:val="22"/>
          <w:szCs w:val="22"/>
          <w:u w:val="single"/>
        </w:rPr>
        <w:t>/</w:t>
      </w:r>
      <w:r w:rsidR="009833EC" w:rsidRPr="009833EC">
        <w:rPr>
          <w:b/>
          <w:bCs/>
          <w:color w:val="000000"/>
          <w:sz w:val="22"/>
          <w:szCs w:val="22"/>
          <w:u w:val="single"/>
        </w:rPr>
        <w:t>03/</w:t>
      </w:r>
      <w:r w:rsidRPr="009833EC">
        <w:rPr>
          <w:b/>
          <w:bCs/>
          <w:color w:val="000000"/>
          <w:sz w:val="22"/>
          <w:szCs w:val="22"/>
          <w:u w:val="single"/>
        </w:rPr>
        <w:t>2020</w:t>
      </w:r>
      <w:r w:rsidRPr="009833EC">
        <w:rPr>
          <w:b/>
          <w:bCs/>
          <w:color w:val="000000"/>
          <w:sz w:val="22"/>
          <w:szCs w:val="22"/>
        </w:rPr>
        <w:t>.</w:t>
      </w:r>
      <w:r>
        <w:rPr>
          <w:color w:val="000000"/>
          <w:sz w:val="22"/>
          <w:szCs w:val="22"/>
        </w:rPr>
        <w:t xml:space="preserve"> Farà fede il timbro e l’orario apposto sul plico dall’Ufficio Protocollo del Comune. Il rispetto della scadenza è a completo carico del concorrente.  </w:t>
      </w:r>
    </w:p>
    <w:p w14:paraId="7B790E2C" w14:textId="77777777" w:rsidR="00B92A7A" w:rsidRDefault="00B92A7A" w:rsidP="00B92A7A">
      <w:pPr>
        <w:autoSpaceDE w:val="0"/>
        <w:autoSpaceDN w:val="0"/>
        <w:adjustRightInd w:val="0"/>
        <w:jc w:val="both"/>
        <w:rPr>
          <w:b/>
          <w:bCs/>
          <w:color w:val="000000"/>
          <w:sz w:val="22"/>
          <w:szCs w:val="22"/>
        </w:rPr>
      </w:pPr>
      <w:r>
        <w:rPr>
          <w:b/>
          <w:bCs/>
          <w:color w:val="000000"/>
          <w:sz w:val="22"/>
          <w:szCs w:val="22"/>
        </w:rPr>
        <w:t>Le candidature pervenute oltre il termine sopra indicato saranno escluse.</w:t>
      </w:r>
    </w:p>
    <w:p w14:paraId="6E21A1D2" w14:textId="77777777" w:rsidR="00B92A7A" w:rsidRDefault="00B92A7A" w:rsidP="00B92A7A">
      <w:pPr>
        <w:autoSpaceDE w:val="0"/>
        <w:autoSpaceDN w:val="0"/>
        <w:adjustRightInd w:val="0"/>
        <w:jc w:val="both"/>
        <w:rPr>
          <w:color w:val="000000"/>
          <w:sz w:val="22"/>
          <w:szCs w:val="22"/>
        </w:rPr>
      </w:pPr>
      <w:r>
        <w:rPr>
          <w:b/>
          <w:bCs/>
          <w:color w:val="000000"/>
          <w:sz w:val="22"/>
          <w:szCs w:val="22"/>
        </w:rPr>
        <w:t>Il plico, debitamente sigillato</w:t>
      </w:r>
      <w:r>
        <w:rPr>
          <w:color w:val="000000"/>
          <w:sz w:val="22"/>
          <w:szCs w:val="22"/>
        </w:rPr>
        <w:t xml:space="preserve"> e controfirmato sui lembi di chiusura, indirizzato al COMUNE DI SANTARCANGELO DI R. –  UFFICIO SCUOLA –  p.zza Ganganelli….– cap.47822, Santarcangelo di R. (Rn), dovrà recare all’esterno la seguente dicitura:</w:t>
      </w:r>
    </w:p>
    <w:p w14:paraId="1B49EE9A" w14:textId="77777777" w:rsidR="00B92A7A" w:rsidRDefault="00B92A7A" w:rsidP="00B92A7A">
      <w:pPr>
        <w:autoSpaceDE w:val="0"/>
        <w:autoSpaceDN w:val="0"/>
        <w:adjustRightInd w:val="0"/>
        <w:jc w:val="both"/>
        <w:rPr>
          <w:b/>
          <w:bCs/>
          <w:color w:val="000000"/>
          <w:sz w:val="22"/>
          <w:szCs w:val="22"/>
        </w:rPr>
      </w:pPr>
      <w:r>
        <w:rPr>
          <w:b/>
          <w:bCs/>
          <w:color w:val="000000"/>
          <w:sz w:val="22"/>
          <w:szCs w:val="22"/>
        </w:rPr>
        <w:t>“Affidamento servizi di pubblica utilità”.</w:t>
      </w:r>
    </w:p>
    <w:p w14:paraId="7E53406A" w14:textId="77777777" w:rsidR="00B92A7A" w:rsidRDefault="00B92A7A" w:rsidP="00B92A7A">
      <w:pPr>
        <w:autoSpaceDE w:val="0"/>
        <w:autoSpaceDN w:val="0"/>
        <w:adjustRightInd w:val="0"/>
        <w:jc w:val="both"/>
        <w:rPr>
          <w:color w:val="000000"/>
          <w:sz w:val="22"/>
          <w:szCs w:val="22"/>
        </w:rPr>
      </w:pPr>
      <w:r w:rsidRPr="009833EC">
        <w:rPr>
          <w:color w:val="000000"/>
          <w:sz w:val="22"/>
          <w:szCs w:val="22"/>
        </w:rPr>
        <w:t>Il</w:t>
      </w:r>
      <w:r>
        <w:rPr>
          <w:bCs/>
          <w:color w:val="000000"/>
          <w:sz w:val="22"/>
          <w:szCs w:val="22"/>
        </w:rPr>
        <w:t xml:space="preserve"> plico</w:t>
      </w:r>
      <w:r>
        <w:rPr>
          <w:color w:val="000000"/>
          <w:sz w:val="22"/>
          <w:szCs w:val="22"/>
        </w:rPr>
        <w:t xml:space="preserve">, a pena di esclusione dalla gara, deve contenere </w:t>
      </w:r>
      <w:r>
        <w:rPr>
          <w:b/>
          <w:color w:val="000000"/>
          <w:sz w:val="22"/>
          <w:szCs w:val="22"/>
        </w:rPr>
        <w:t>2</w:t>
      </w:r>
      <w:r>
        <w:rPr>
          <w:b/>
          <w:bCs/>
          <w:color w:val="000000"/>
          <w:sz w:val="22"/>
          <w:szCs w:val="22"/>
        </w:rPr>
        <w:t xml:space="preserve"> buste </w:t>
      </w:r>
      <w:r>
        <w:rPr>
          <w:color w:val="000000"/>
          <w:sz w:val="22"/>
          <w:szCs w:val="22"/>
        </w:rPr>
        <w:t>sigillate e controfirmate dal legale rappresentante sui lembi di chiusura, riportanti esternamente le seguenti diciture:</w:t>
      </w:r>
    </w:p>
    <w:p w14:paraId="5ADB24BB" w14:textId="77777777" w:rsidR="00B92A7A" w:rsidRDefault="00B92A7A" w:rsidP="00B92A7A">
      <w:pPr>
        <w:autoSpaceDE w:val="0"/>
        <w:autoSpaceDN w:val="0"/>
        <w:adjustRightInd w:val="0"/>
        <w:jc w:val="both"/>
        <w:rPr>
          <w:color w:val="000000"/>
          <w:sz w:val="22"/>
          <w:szCs w:val="22"/>
        </w:rPr>
      </w:pPr>
      <w:r>
        <w:rPr>
          <w:rFonts w:ascii="Symbol" w:hAnsi="Symbol" w:cs="Symbol"/>
          <w:color w:val="000000"/>
          <w:sz w:val="22"/>
          <w:szCs w:val="22"/>
        </w:rPr>
        <w:t xml:space="preserve">· </w:t>
      </w:r>
      <w:r>
        <w:rPr>
          <w:b/>
          <w:bCs/>
          <w:color w:val="000000"/>
          <w:sz w:val="22"/>
          <w:szCs w:val="22"/>
        </w:rPr>
        <w:t xml:space="preserve">BUSTA A1 </w:t>
      </w:r>
      <w:r>
        <w:rPr>
          <w:color w:val="000000"/>
          <w:sz w:val="22"/>
          <w:szCs w:val="22"/>
        </w:rPr>
        <w:t>– chiusa e controfirmata, con la dicitura “</w:t>
      </w:r>
      <w:r>
        <w:rPr>
          <w:b/>
          <w:bCs/>
          <w:color w:val="000000"/>
          <w:sz w:val="22"/>
          <w:szCs w:val="22"/>
        </w:rPr>
        <w:t>contiene documenti di ammissibilità</w:t>
      </w:r>
      <w:r>
        <w:rPr>
          <w:color w:val="000000"/>
          <w:sz w:val="22"/>
          <w:szCs w:val="22"/>
        </w:rPr>
        <w:t>”. Dovrà contenere, pena l’esclusione, i documenti sotto specificati, redatti ai sensi del D.P.R. 445/00.</w:t>
      </w:r>
    </w:p>
    <w:p w14:paraId="241D0E73" w14:textId="77777777" w:rsidR="00B92A7A" w:rsidRDefault="00B92A7A" w:rsidP="00B92A7A">
      <w:pPr>
        <w:autoSpaceDE w:val="0"/>
        <w:autoSpaceDN w:val="0"/>
        <w:adjustRightInd w:val="0"/>
        <w:jc w:val="both"/>
        <w:rPr>
          <w:b/>
          <w:bCs/>
          <w:color w:val="000000"/>
          <w:sz w:val="22"/>
          <w:szCs w:val="22"/>
        </w:rPr>
      </w:pPr>
      <w:r>
        <w:rPr>
          <w:b/>
          <w:bCs/>
          <w:color w:val="000000"/>
          <w:sz w:val="22"/>
          <w:szCs w:val="22"/>
        </w:rPr>
        <w:t>* BUSTA A2 – busta chiusa e controfirmata con la dicitura: “contiene Offerta economica”</w:t>
      </w:r>
    </w:p>
    <w:p w14:paraId="09C01691" w14:textId="77777777" w:rsidR="00B92A7A" w:rsidRDefault="00B92A7A" w:rsidP="00B92A7A">
      <w:pPr>
        <w:autoSpaceDE w:val="0"/>
        <w:autoSpaceDN w:val="0"/>
        <w:adjustRightInd w:val="0"/>
        <w:jc w:val="both"/>
        <w:rPr>
          <w:b/>
          <w:bCs/>
          <w:color w:val="000000"/>
          <w:sz w:val="22"/>
          <w:szCs w:val="22"/>
        </w:rPr>
      </w:pPr>
    </w:p>
    <w:p w14:paraId="292E626A" w14:textId="77777777" w:rsidR="00B92A7A" w:rsidRDefault="00B92A7A" w:rsidP="00B92A7A">
      <w:pPr>
        <w:autoSpaceDE w:val="0"/>
        <w:autoSpaceDN w:val="0"/>
        <w:adjustRightInd w:val="0"/>
        <w:rPr>
          <w:b/>
          <w:bCs/>
          <w:color w:val="000000"/>
          <w:sz w:val="22"/>
          <w:szCs w:val="22"/>
        </w:rPr>
      </w:pPr>
      <w:r>
        <w:rPr>
          <w:b/>
          <w:bCs/>
          <w:color w:val="000000"/>
          <w:sz w:val="22"/>
          <w:szCs w:val="22"/>
        </w:rPr>
        <w:t>DOCUMENTAZIONE DA ALLEGARE NELLA BUSTA A1:</w:t>
      </w:r>
    </w:p>
    <w:p w14:paraId="738236A6" w14:textId="77777777" w:rsidR="00B92A7A" w:rsidRDefault="00B92A7A" w:rsidP="00B92A7A">
      <w:pPr>
        <w:autoSpaceDE w:val="0"/>
        <w:autoSpaceDN w:val="0"/>
        <w:adjustRightInd w:val="0"/>
        <w:jc w:val="both"/>
        <w:rPr>
          <w:color w:val="000000"/>
          <w:sz w:val="22"/>
          <w:szCs w:val="22"/>
        </w:rPr>
      </w:pPr>
      <w:r>
        <w:rPr>
          <w:color w:val="000000"/>
          <w:sz w:val="22"/>
          <w:szCs w:val="22"/>
        </w:rPr>
        <w:t>documentazione amministrativa, racchiusa in busta sigillata e controfirmata con la dicitura “</w:t>
      </w:r>
      <w:r>
        <w:rPr>
          <w:b/>
          <w:bCs/>
          <w:color w:val="000000"/>
          <w:sz w:val="22"/>
          <w:szCs w:val="22"/>
        </w:rPr>
        <w:t>contiene documenti di ammissibilità</w:t>
      </w:r>
      <w:r>
        <w:rPr>
          <w:color w:val="000000"/>
          <w:sz w:val="22"/>
          <w:szCs w:val="22"/>
        </w:rPr>
        <w:t>”. Dovrà contenere pena l’esclusione i seguenti documenti: (allegare documento</w:t>
      </w:r>
    </w:p>
    <w:p w14:paraId="65777CB5" w14:textId="77777777" w:rsidR="00B92A7A" w:rsidRDefault="00B92A7A" w:rsidP="00B92A7A">
      <w:pPr>
        <w:autoSpaceDE w:val="0"/>
        <w:autoSpaceDN w:val="0"/>
        <w:adjustRightInd w:val="0"/>
        <w:jc w:val="both"/>
        <w:rPr>
          <w:color w:val="000000"/>
          <w:sz w:val="22"/>
          <w:szCs w:val="22"/>
        </w:rPr>
      </w:pPr>
      <w:r>
        <w:rPr>
          <w:color w:val="000000"/>
          <w:sz w:val="22"/>
          <w:szCs w:val="22"/>
        </w:rPr>
        <w:t>d’identità del sottoscrittore):</w:t>
      </w:r>
    </w:p>
    <w:p w14:paraId="33F81614" w14:textId="77777777" w:rsidR="00B92A7A" w:rsidRDefault="00B92A7A" w:rsidP="00B92A7A">
      <w:pPr>
        <w:autoSpaceDE w:val="0"/>
        <w:autoSpaceDN w:val="0"/>
        <w:adjustRightInd w:val="0"/>
        <w:rPr>
          <w:b/>
          <w:bCs/>
          <w:color w:val="000000"/>
          <w:sz w:val="22"/>
          <w:szCs w:val="22"/>
        </w:rPr>
      </w:pPr>
      <w:r>
        <w:rPr>
          <w:b/>
          <w:bCs/>
          <w:color w:val="000000"/>
          <w:sz w:val="22"/>
          <w:szCs w:val="22"/>
        </w:rPr>
        <w:t>1) Istanza di partecipazione e allegati:</w:t>
      </w:r>
    </w:p>
    <w:p w14:paraId="4F73CD70" w14:textId="77777777" w:rsidR="00B92A7A" w:rsidRDefault="00B92A7A" w:rsidP="00B92A7A">
      <w:pPr>
        <w:autoSpaceDE w:val="0"/>
        <w:autoSpaceDN w:val="0"/>
        <w:adjustRightInd w:val="0"/>
        <w:jc w:val="both"/>
        <w:rPr>
          <w:color w:val="000000"/>
        </w:rPr>
      </w:pPr>
      <w:r>
        <w:rPr>
          <w:color w:val="000000"/>
        </w:rPr>
        <w:t>Per i concorrenti individuali:</w:t>
      </w:r>
    </w:p>
    <w:p w14:paraId="289D292A" w14:textId="77777777" w:rsidR="00B92A7A" w:rsidRDefault="00B92A7A" w:rsidP="00B92A7A">
      <w:pPr>
        <w:autoSpaceDE w:val="0"/>
        <w:autoSpaceDN w:val="0"/>
        <w:adjustRightInd w:val="0"/>
        <w:jc w:val="both"/>
        <w:rPr>
          <w:color w:val="000000"/>
        </w:rPr>
      </w:pPr>
      <w:r>
        <w:rPr>
          <w:b/>
          <w:bCs/>
          <w:color w:val="000000"/>
        </w:rPr>
        <w:t xml:space="preserve">- </w:t>
      </w:r>
      <w:r>
        <w:rPr>
          <w:color w:val="000000"/>
        </w:rPr>
        <w:t>Istanza di partecipazione e autodichiarazione redatta secondo il facsimile allegato B) al presente avviso;</w:t>
      </w:r>
    </w:p>
    <w:p w14:paraId="3041042E" w14:textId="77777777" w:rsidR="00B92A7A" w:rsidRDefault="00B92A7A" w:rsidP="00B92A7A">
      <w:pPr>
        <w:autoSpaceDE w:val="0"/>
        <w:autoSpaceDN w:val="0"/>
        <w:adjustRightInd w:val="0"/>
        <w:jc w:val="both"/>
        <w:rPr>
          <w:color w:val="000000"/>
        </w:rPr>
      </w:pPr>
      <w:r>
        <w:rPr>
          <w:color w:val="000000"/>
        </w:rPr>
        <w:t>Per i Raggruppamenti Temporanei di Concorrenti ( R.T.C.):</w:t>
      </w:r>
    </w:p>
    <w:p w14:paraId="494A1CF8" w14:textId="77777777" w:rsidR="00B92A7A" w:rsidRDefault="00B92A7A" w:rsidP="00B92A7A">
      <w:pPr>
        <w:autoSpaceDE w:val="0"/>
        <w:autoSpaceDN w:val="0"/>
        <w:adjustRightInd w:val="0"/>
        <w:jc w:val="both"/>
        <w:rPr>
          <w:color w:val="000000"/>
        </w:rPr>
      </w:pPr>
      <w:r>
        <w:rPr>
          <w:b/>
          <w:bCs/>
          <w:color w:val="000000"/>
        </w:rPr>
        <w:t xml:space="preserve">- </w:t>
      </w:r>
      <w:r>
        <w:rPr>
          <w:color w:val="000000"/>
        </w:rPr>
        <w:t>Istanza di partecipazione compilata secondo il facsimile allegato B) al presente bando</w:t>
      </w:r>
    </w:p>
    <w:p w14:paraId="3B464224" w14:textId="77777777" w:rsidR="00B92A7A" w:rsidRDefault="00B92A7A" w:rsidP="00B92A7A">
      <w:pPr>
        <w:autoSpaceDE w:val="0"/>
        <w:autoSpaceDN w:val="0"/>
        <w:adjustRightInd w:val="0"/>
        <w:jc w:val="both"/>
        <w:rPr>
          <w:color w:val="000000"/>
        </w:rPr>
      </w:pPr>
      <w:r>
        <w:rPr>
          <w:b/>
          <w:bCs/>
          <w:color w:val="000000"/>
        </w:rPr>
        <w:t xml:space="preserve">- </w:t>
      </w:r>
      <w:r>
        <w:rPr>
          <w:color w:val="000000"/>
        </w:rPr>
        <w:t>all’istanza di partecipazione deve essere allegato il mandato collettivo speciale, redatto in forma di</w:t>
      </w:r>
    </w:p>
    <w:p w14:paraId="11643613" w14:textId="77777777" w:rsidR="00B92A7A" w:rsidRDefault="00B92A7A" w:rsidP="00B92A7A">
      <w:pPr>
        <w:autoSpaceDE w:val="0"/>
        <w:autoSpaceDN w:val="0"/>
        <w:adjustRightInd w:val="0"/>
        <w:jc w:val="both"/>
        <w:rPr>
          <w:color w:val="000000"/>
        </w:rPr>
      </w:pPr>
      <w:r>
        <w:rPr>
          <w:color w:val="000000"/>
        </w:rPr>
        <w:lastRenderedPageBreak/>
        <w:t xml:space="preserve">Dichiarazione sostitutiva dell’atto di notorietà, sottoscritto dai legali rappresentati di tutti i soggetti raggruppanti, corredato dai documenti di identità di tutti i dichiaranti e riportante i ruoli di ogni singoli associato, nonché la natura e l’intensità dell’impegno. </w:t>
      </w:r>
    </w:p>
    <w:p w14:paraId="4C7B25F5" w14:textId="77777777" w:rsidR="00B92A7A" w:rsidRDefault="00B92A7A" w:rsidP="00B92A7A">
      <w:pPr>
        <w:autoSpaceDE w:val="0"/>
        <w:autoSpaceDN w:val="0"/>
        <w:adjustRightInd w:val="0"/>
        <w:jc w:val="both"/>
        <w:rPr>
          <w:color w:val="000000"/>
        </w:rPr>
      </w:pPr>
      <w:r>
        <w:rPr>
          <w:b/>
          <w:bCs/>
          <w:color w:val="000000"/>
        </w:rPr>
        <w:t xml:space="preserve">- </w:t>
      </w:r>
      <w:r>
        <w:rPr>
          <w:color w:val="000000"/>
        </w:rPr>
        <w:t>all’istanza devono essere allegate inoltre le dichiarazioni individuali dei requisiti da parte di ciascun soggetto partecipante, redatto secondo il facsimile allegato B). Tutti i partecipanti dovranno compilare l’istanza di partecipazione relativa ai requisiti di ordine generale e di idoneità professionale, e, per quanto riguarda i requisiti relativi alla capacità economico-finanziaria e tecnico organizzativa, solamente per la parte di propria competenza.</w:t>
      </w:r>
    </w:p>
    <w:p w14:paraId="2B6C048B" w14:textId="77777777" w:rsidR="00B92A7A" w:rsidRDefault="00B92A7A" w:rsidP="00B92A7A">
      <w:pPr>
        <w:autoSpaceDE w:val="0"/>
        <w:autoSpaceDN w:val="0"/>
        <w:adjustRightInd w:val="0"/>
        <w:rPr>
          <w:color w:val="000000"/>
        </w:rPr>
      </w:pPr>
    </w:p>
    <w:p w14:paraId="69F7087C" w14:textId="77777777" w:rsidR="00B92A7A" w:rsidRDefault="00B92A7A" w:rsidP="00B92A7A">
      <w:pPr>
        <w:autoSpaceDE w:val="0"/>
        <w:autoSpaceDN w:val="0"/>
        <w:adjustRightInd w:val="0"/>
        <w:jc w:val="both"/>
        <w:rPr>
          <w:color w:val="000000"/>
        </w:rPr>
      </w:pPr>
      <w:r>
        <w:rPr>
          <w:color w:val="000000"/>
        </w:rPr>
        <w:t>Qualora sia delegato alla sottoscrizione dei documenti di gara persona diversa dal legale rappresentante occorre allegare alle istanze così sottoscritte atto notarile in originale o copia conforme della procura.</w:t>
      </w:r>
    </w:p>
    <w:p w14:paraId="450D5B88" w14:textId="77777777" w:rsidR="00B92A7A" w:rsidRDefault="00B92A7A" w:rsidP="00B92A7A">
      <w:pPr>
        <w:autoSpaceDE w:val="0"/>
        <w:autoSpaceDN w:val="0"/>
        <w:adjustRightInd w:val="0"/>
        <w:rPr>
          <w:color w:val="000000"/>
        </w:rPr>
      </w:pPr>
    </w:p>
    <w:p w14:paraId="2C7D4C1F" w14:textId="77777777" w:rsidR="00B92A7A" w:rsidRDefault="00B92A7A" w:rsidP="00B92A7A">
      <w:pPr>
        <w:autoSpaceDE w:val="0"/>
        <w:autoSpaceDN w:val="0"/>
        <w:adjustRightInd w:val="0"/>
        <w:rPr>
          <w:color w:val="000000"/>
        </w:rPr>
      </w:pPr>
      <w:r>
        <w:rPr>
          <w:color w:val="000000"/>
        </w:rPr>
        <w:t>L’ Istanza di partecipazione deve essere sottoscritta:</w:t>
      </w:r>
    </w:p>
    <w:p w14:paraId="5DDE0153" w14:textId="77777777" w:rsidR="00B92A7A" w:rsidRDefault="00B92A7A" w:rsidP="00B92A7A">
      <w:pPr>
        <w:autoSpaceDE w:val="0"/>
        <w:autoSpaceDN w:val="0"/>
        <w:adjustRightInd w:val="0"/>
        <w:rPr>
          <w:color w:val="000000"/>
        </w:rPr>
      </w:pPr>
      <w:r>
        <w:rPr>
          <w:b/>
          <w:bCs/>
          <w:color w:val="000000"/>
        </w:rPr>
        <w:t xml:space="preserve">- </w:t>
      </w:r>
      <w:r>
        <w:rPr>
          <w:color w:val="000000"/>
        </w:rPr>
        <w:t>dal legale rappresentante dei soggetti singoli;</w:t>
      </w:r>
    </w:p>
    <w:p w14:paraId="28E5B29B" w14:textId="77777777" w:rsidR="00B92A7A" w:rsidRDefault="00B92A7A" w:rsidP="00B92A7A">
      <w:pPr>
        <w:autoSpaceDE w:val="0"/>
        <w:autoSpaceDN w:val="0"/>
        <w:adjustRightInd w:val="0"/>
        <w:rPr>
          <w:color w:val="000000"/>
        </w:rPr>
      </w:pPr>
      <w:r>
        <w:rPr>
          <w:bCs/>
          <w:color w:val="000000"/>
        </w:rPr>
        <w:t xml:space="preserve">- in caso di </w:t>
      </w:r>
      <w:r>
        <w:rPr>
          <w:color w:val="000000"/>
        </w:rPr>
        <w:t>R.T.C. dal legale rappresentante di tutti i soggetti.</w:t>
      </w:r>
    </w:p>
    <w:p w14:paraId="0F01BBE7" w14:textId="77777777" w:rsidR="00B92A7A" w:rsidRDefault="00B92A7A" w:rsidP="00B92A7A">
      <w:pPr>
        <w:autoSpaceDE w:val="0"/>
        <w:autoSpaceDN w:val="0"/>
        <w:adjustRightInd w:val="0"/>
        <w:rPr>
          <w:color w:val="000000"/>
          <w:sz w:val="22"/>
          <w:szCs w:val="22"/>
        </w:rPr>
      </w:pPr>
    </w:p>
    <w:p w14:paraId="50924D5B" w14:textId="77777777" w:rsidR="00B92A7A" w:rsidRDefault="00B92A7A" w:rsidP="00B92A7A">
      <w:pPr>
        <w:autoSpaceDE w:val="0"/>
        <w:autoSpaceDN w:val="0"/>
        <w:adjustRightInd w:val="0"/>
        <w:rPr>
          <w:color w:val="000000"/>
          <w:sz w:val="22"/>
          <w:szCs w:val="22"/>
        </w:rPr>
      </w:pPr>
    </w:p>
    <w:p w14:paraId="17AE7DFE" w14:textId="77777777" w:rsidR="00B92A7A" w:rsidRDefault="00B92A7A" w:rsidP="00B92A7A">
      <w:pPr>
        <w:autoSpaceDE w:val="0"/>
        <w:autoSpaceDN w:val="0"/>
        <w:adjustRightInd w:val="0"/>
        <w:jc w:val="both"/>
        <w:rPr>
          <w:b/>
          <w:color w:val="000000"/>
          <w:sz w:val="22"/>
          <w:szCs w:val="22"/>
        </w:rPr>
      </w:pPr>
      <w:r>
        <w:rPr>
          <w:b/>
          <w:color w:val="000000"/>
          <w:sz w:val="22"/>
          <w:szCs w:val="22"/>
        </w:rPr>
        <w:t>DOCUMENTAZIONE DA ALLEGARE NELLA BUSTA A2</w:t>
      </w:r>
    </w:p>
    <w:p w14:paraId="1C243C43" w14:textId="77777777" w:rsidR="00B92A7A" w:rsidRDefault="00B92A7A" w:rsidP="00B92A7A">
      <w:pPr>
        <w:autoSpaceDE w:val="0"/>
        <w:autoSpaceDN w:val="0"/>
        <w:adjustRightInd w:val="0"/>
        <w:jc w:val="both"/>
        <w:rPr>
          <w:b/>
          <w:bCs/>
          <w:color w:val="000000"/>
          <w:sz w:val="22"/>
          <w:szCs w:val="22"/>
        </w:rPr>
      </w:pPr>
      <w:r>
        <w:rPr>
          <w:b/>
          <w:bCs/>
          <w:color w:val="000000"/>
          <w:sz w:val="22"/>
          <w:szCs w:val="22"/>
        </w:rPr>
        <w:t>In tale busta il concorrente dovrà inserire il proprio modulo offerta (vedasi fac-simile allegato sub  C_)  firmato dal legale rappresentante e/o da soggetto autorizzato a norma di legge.</w:t>
      </w:r>
    </w:p>
    <w:p w14:paraId="352898A7" w14:textId="77777777" w:rsidR="00B92A7A" w:rsidRDefault="00B92A7A" w:rsidP="00B92A7A">
      <w:pPr>
        <w:autoSpaceDE w:val="0"/>
        <w:autoSpaceDN w:val="0"/>
        <w:adjustRightInd w:val="0"/>
        <w:jc w:val="both"/>
        <w:rPr>
          <w:b/>
          <w:bCs/>
          <w:color w:val="000000"/>
          <w:sz w:val="22"/>
          <w:szCs w:val="22"/>
        </w:rPr>
      </w:pPr>
      <w:r>
        <w:rPr>
          <w:b/>
          <w:bCs/>
          <w:color w:val="000000"/>
          <w:sz w:val="22"/>
          <w:szCs w:val="22"/>
        </w:rPr>
        <w:t xml:space="preserve">La formulazione dell’offerta verrà fatta in percentuale di ribasso rispetto alla importo netto a base di gara, pari ad E. 12.482,00. In caso di disparità fra il ribasso scritto in cifre e quello scritto in lettere, verrà preso in considerazione il ribasso scritto in lettere </w:t>
      </w:r>
    </w:p>
    <w:p w14:paraId="71750EFD" w14:textId="77777777" w:rsidR="00B92A7A" w:rsidRDefault="00B92A7A" w:rsidP="00B92A7A">
      <w:pPr>
        <w:autoSpaceDE w:val="0"/>
        <w:autoSpaceDN w:val="0"/>
        <w:adjustRightInd w:val="0"/>
        <w:jc w:val="both"/>
        <w:rPr>
          <w:bCs/>
        </w:rPr>
      </w:pPr>
      <w:r>
        <w:t>L’offerta economica, datata e sottoscritta con firma autografa leggibile e per esteso dall’offerente, o dal legale rappresentante se trattasi di Impresa/Società, ovvero sottoscritta da ciascuno degli offerenti, se raggruppati o aventi l’intenzione di  costituire impresa in caso di aggiudicazione</w:t>
      </w:r>
      <w:r>
        <w:rPr>
          <w:b/>
          <w:bCs/>
        </w:rPr>
        <w:t xml:space="preserve">, in bollo da € 16,00, DA REDIGERSI secondo il modello di offerta economica  (ALLEGATO C) si </w:t>
      </w:r>
      <w:r>
        <w:rPr>
          <w:bCs/>
        </w:rPr>
        <w:t xml:space="preserve"> compone di: </w:t>
      </w:r>
    </w:p>
    <w:p w14:paraId="32CCF553" w14:textId="77777777" w:rsidR="00B92A7A" w:rsidRDefault="00B92A7A" w:rsidP="00B92A7A">
      <w:pPr>
        <w:autoSpaceDE w:val="0"/>
        <w:autoSpaceDN w:val="0"/>
        <w:adjustRightInd w:val="0"/>
        <w:jc w:val="both"/>
        <w:rPr>
          <w:bCs/>
        </w:rPr>
      </w:pPr>
    </w:p>
    <w:p w14:paraId="7BEC3CE7" w14:textId="77777777" w:rsidR="00B92A7A" w:rsidRDefault="00B92A7A" w:rsidP="00B92A7A">
      <w:pPr>
        <w:keepNext/>
        <w:numPr>
          <w:ilvl w:val="0"/>
          <w:numId w:val="4"/>
        </w:numPr>
        <w:jc w:val="both"/>
        <w:rPr>
          <w:bCs/>
        </w:rPr>
      </w:pPr>
      <w:r>
        <w:rPr>
          <w:b/>
        </w:rPr>
        <w:t xml:space="preserve">Percentuale di ribasso sul prezzo orario a base d’asta di € 12.482,00 Iva esclusa, se dovuta, </w:t>
      </w:r>
      <w:r>
        <w:rPr>
          <w:bCs/>
        </w:rPr>
        <w:t xml:space="preserve"> indicato in cifre e in lettere.</w:t>
      </w:r>
    </w:p>
    <w:p w14:paraId="30E95C43" w14:textId="77777777" w:rsidR="00B92A7A" w:rsidRDefault="00B92A7A" w:rsidP="00B92A7A">
      <w:pPr>
        <w:keepNext/>
        <w:jc w:val="both"/>
      </w:pPr>
    </w:p>
    <w:p w14:paraId="03853103" w14:textId="77777777" w:rsidR="00B92A7A" w:rsidRDefault="00B92A7A" w:rsidP="00B92A7A">
      <w:pPr>
        <w:keepNext/>
        <w:jc w:val="both"/>
        <w:rPr>
          <w:b/>
        </w:rPr>
      </w:pPr>
      <w:r>
        <w:rPr>
          <w:b/>
        </w:rPr>
        <w:t>L’offerta economica deve riportare l’indicazione degli oneri  aziendali per la sicurezza (art. 95, comma 10 D. Lgs. 50/2016), non soggetti a ribasso.</w:t>
      </w:r>
    </w:p>
    <w:p w14:paraId="27B5FC2F" w14:textId="77777777" w:rsidR="00B92A7A" w:rsidRDefault="00B92A7A" w:rsidP="00B92A7A">
      <w:pPr>
        <w:keepNext/>
        <w:jc w:val="both"/>
        <w:rPr>
          <w:bCs/>
        </w:rPr>
      </w:pPr>
    </w:p>
    <w:p w14:paraId="0B98647B" w14:textId="77777777" w:rsidR="00B92A7A" w:rsidRDefault="00B92A7A" w:rsidP="00B92A7A">
      <w:pPr>
        <w:jc w:val="both"/>
        <w:rPr>
          <w:snapToGrid w:val="0"/>
        </w:rPr>
      </w:pPr>
      <w:r>
        <w:rPr>
          <w:bCs/>
        </w:rPr>
        <w:t>Non sono  ammesse  offerte in aumento sui prezzi a base d’asta.</w:t>
      </w:r>
      <w:r>
        <w:rPr>
          <w:snapToGrid w:val="0"/>
        </w:rPr>
        <w:t xml:space="preserve"> Sono nulle le offerte condizionate, quelle per persona da nominare o senza l'indicazione esplicita dei prezzi e valori offerti .</w:t>
      </w:r>
    </w:p>
    <w:p w14:paraId="70536825" w14:textId="77777777" w:rsidR="00B92A7A" w:rsidRDefault="00B92A7A" w:rsidP="00B92A7A">
      <w:pPr>
        <w:jc w:val="both"/>
        <w:rPr>
          <w:b/>
          <w:snapToGrid w:val="0"/>
        </w:rPr>
      </w:pPr>
    </w:p>
    <w:p w14:paraId="4ACF4CC0" w14:textId="77777777" w:rsidR="00B92A7A" w:rsidRDefault="00B92A7A" w:rsidP="00B92A7A">
      <w:pPr>
        <w:autoSpaceDE w:val="0"/>
        <w:autoSpaceDN w:val="0"/>
        <w:adjustRightInd w:val="0"/>
        <w:jc w:val="both"/>
        <w:rPr>
          <w:b/>
        </w:rPr>
      </w:pPr>
      <w:r>
        <w:rPr>
          <w:b/>
        </w:rPr>
        <w:t xml:space="preserve">Saranno considerate dopo la virgola le cifre decimali espresse fino alla terza cifra decimale arrotondata all’unità superiore  qualora la quarta cifra decimale sia pari o superiore a cinque. </w:t>
      </w:r>
    </w:p>
    <w:p w14:paraId="0DC03E97" w14:textId="77777777" w:rsidR="00B92A7A" w:rsidRDefault="00B92A7A" w:rsidP="00B92A7A">
      <w:pPr>
        <w:autoSpaceDE w:val="0"/>
        <w:autoSpaceDN w:val="0"/>
        <w:adjustRightInd w:val="0"/>
        <w:rPr>
          <w:b/>
          <w:bCs/>
          <w:color w:val="000000"/>
          <w:sz w:val="22"/>
          <w:szCs w:val="22"/>
        </w:rPr>
      </w:pPr>
    </w:p>
    <w:p w14:paraId="232DDC5B" w14:textId="77777777" w:rsidR="00B92A7A" w:rsidRDefault="00B92A7A" w:rsidP="00B92A7A">
      <w:pPr>
        <w:autoSpaceDE w:val="0"/>
        <w:autoSpaceDN w:val="0"/>
        <w:adjustRightInd w:val="0"/>
        <w:rPr>
          <w:b/>
          <w:bCs/>
          <w:color w:val="000000"/>
          <w:sz w:val="22"/>
          <w:szCs w:val="22"/>
        </w:rPr>
      </w:pPr>
    </w:p>
    <w:p w14:paraId="316B5D0F" w14:textId="77777777" w:rsidR="00B92A7A" w:rsidRDefault="00B92A7A" w:rsidP="00B92A7A">
      <w:pPr>
        <w:autoSpaceDE w:val="0"/>
        <w:autoSpaceDN w:val="0"/>
        <w:adjustRightInd w:val="0"/>
        <w:rPr>
          <w:b/>
          <w:bCs/>
          <w:color w:val="000000"/>
          <w:sz w:val="22"/>
          <w:szCs w:val="22"/>
        </w:rPr>
      </w:pPr>
      <w:r>
        <w:rPr>
          <w:b/>
          <w:bCs/>
          <w:color w:val="000000"/>
          <w:sz w:val="22"/>
          <w:szCs w:val="22"/>
        </w:rPr>
        <w:t xml:space="preserve">4.2.2 Criteri di valutazione del progetto  </w:t>
      </w:r>
    </w:p>
    <w:p w14:paraId="7EDDE5A8" w14:textId="77777777" w:rsidR="00B92A7A" w:rsidRDefault="00B92A7A" w:rsidP="00B92A7A">
      <w:pPr>
        <w:autoSpaceDE w:val="0"/>
        <w:autoSpaceDN w:val="0"/>
        <w:adjustRightInd w:val="0"/>
        <w:rPr>
          <w:b/>
          <w:bCs/>
          <w:color w:val="000000"/>
          <w:sz w:val="22"/>
          <w:szCs w:val="22"/>
        </w:rPr>
      </w:pPr>
    </w:p>
    <w:p w14:paraId="21C05CBD" w14:textId="77777777" w:rsidR="00B92A7A" w:rsidRDefault="00B92A7A" w:rsidP="00B92A7A">
      <w:pPr>
        <w:autoSpaceDE w:val="0"/>
        <w:autoSpaceDN w:val="0"/>
        <w:adjustRightInd w:val="0"/>
        <w:rPr>
          <w:b/>
          <w:bCs/>
          <w:color w:val="000000"/>
          <w:sz w:val="22"/>
          <w:szCs w:val="22"/>
        </w:rPr>
      </w:pPr>
      <w:r>
        <w:rPr>
          <w:b/>
          <w:bCs/>
          <w:color w:val="000000"/>
          <w:sz w:val="22"/>
          <w:szCs w:val="22"/>
        </w:rPr>
        <w:t xml:space="preserve">Trattandosi di servizi caratterizzati da una elevata ripetitività, si procederà all’affidamento con il criterio del prezzo più basso, così come disposto dal’art. 95, c. 4, lett. c) del D. Lgs. 50/2016 e s.m.i.  </w:t>
      </w:r>
    </w:p>
    <w:p w14:paraId="6BB27821" w14:textId="77777777" w:rsidR="00B92A7A" w:rsidRDefault="00B92A7A" w:rsidP="00B92A7A">
      <w:pPr>
        <w:autoSpaceDE w:val="0"/>
        <w:autoSpaceDN w:val="0"/>
        <w:adjustRightInd w:val="0"/>
        <w:rPr>
          <w:b/>
          <w:bCs/>
          <w:color w:val="000000"/>
          <w:sz w:val="22"/>
          <w:szCs w:val="22"/>
        </w:rPr>
      </w:pPr>
    </w:p>
    <w:p w14:paraId="38B7700B" w14:textId="77777777" w:rsidR="00B92A7A" w:rsidRDefault="00B92A7A" w:rsidP="00B92A7A">
      <w:pPr>
        <w:autoSpaceDE w:val="0"/>
        <w:autoSpaceDN w:val="0"/>
        <w:adjustRightInd w:val="0"/>
        <w:rPr>
          <w:b/>
          <w:bCs/>
          <w:color w:val="000000"/>
          <w:sz w:val="22"/>
          <w:szCs w:val="22"/>
        </w:rPr>
      </w:pPr>
      <w:r>
        <w:rPr>
          <w:b/>
          <w:bCs/>
          <w:color w:val="000000"/>
          <w:sz w:val="22"/>
          <w:szCs w:val="22"/>
        </w:rPr>
        <w:t xml:space="preserve">4.2.3 Svolgimento della selezione </w:t>
      </w:r>
    </w:p>
    <w:p w14:paraId="705218C1" w14:textId="202C1678" w:rsidR="00B92A7A" w:rsidRDefault="00B92A7A" w:rsidP="00B92A7A">
      <w:pPr>
        <w:autoSpaceDE w:val="0"/>
        <w:autoSpaceDN w:val="0"/>
        <w:adjustRightInd w:val="0"/>
        <w:jc w:val="both"/>
        <w:rPr>
          <w:b/>
          <w:bCs/>
          <w:color w:val="000000"/>
        </w:rPr>
      </w:pPr>
      <w:r>
        <w:rPr>
          <w:b/>
          <w:color w:val="000000"/>
          <w:u w:val="single"/>
        </w:rPr>
        <w:t xml:space="preserve">L’apertura dei plichi avverrà </w:t>
      </w:r>
      <w:r>
        <w:rPr>
          <w:b/>
          <w:bCs/>
          <w:color w:val="000000"/>
          <w:u w:val="single"/>
        </w:rPr>
        <w:t xml:space="preserve">alle ore 9,30 del </w:t>
      </w:r>
      <w:r w:rsidR="00056FCD">
        <w:rPr>
          <w:b/>
          <w:bCs/>
          <w:color w:val="000000"/>
          <w:u w:val="single"/>
        </w:rPr>
        <w:t xml:space="preserve"> 06/03/</w:t>
      </w:r>
      <w:bookmarkStart w:id="0" w:name="_GoBack"/>
      <w:bookmarkEnd w:id="0"/>
      <w:r>
        <w:rPr>
          <w:b/>
          <w:bCs/>
          <w:color w:val="000000"/>
          <w:u w:val="single"/>
        </w:rPr>
        <w:t>/2020</w:t>
      </w:r>
      <w:r>
        <w:rPr>
          <w:b/>
          <w:bCs/>
          <w:color w:val="000000"/>
        </w:rPr>
        <w:t xml:space="preserve"> </w:t>
      </w:r>
      <w:r>
        <w:rPr>
          <w:bCs/>
          <w:color w:val="000000"/>
        </w:rPr>
        <w:t>i</w:t>
      </w:r>
      <w:r>
        <w:rPr>
          <w:color w:val="000000"/>
        </w:rPr>
        <w:t xml:space="preserve">n seduta pubblica presso la </w:t>
      </w:r>
      <w:r>
        <w:rPr>
          <w:b/>
          <w:bCs/>
          <w:color w:val="000000"/>
        </w:rPr>
        <w:t xml:space="preserve">Sala della Giunta o altra sala comunale all’uopo deputata della Residenza Comunale. </w:t>
      </w:r>
    </w:p>
    <w:p w14:paraId="188C9E40" w14:textId="77777777" w:rsidR="00B92A7A" w:rsidRDefault="00B92A7A" w:rsidP="00B92A7A">
      <w:pPr>
        <w:autoSpaceDE w:val="0"/>
        <w:autoSpaceDN w:val="0"/>
        <w:adjustRightInd w:val="0"/>
        <w:jc w:val="both"/>
        <w:rPr>
          <w:color w:val="000000"/>
        </w:rPr>
      </w:pPr>
      <w:r>
        <w:rPr>
          <w:color w:val="000000"/>
        </w:rPr>
        <w:t xml:space="preserve">A tale seduta pubblica sono autorizzati a presenziare i legali rappresentanti dei soggetti partecipanti o persone da loro delegate in forma scritta. Il Dirigente, o suo sostituto, in quanto Responsabile del </w:t>
      </w:r>
      <w:r>
        <w:rPr>
          <w:color w:val="000000"/>
        </w:rPr>
        <w:lastRenderedPageBreak/>
        <w:t>Procedimento, procederà alla verifica della regolarità e completezza della documentazione amministrativa presentata da tutti i concorrenti nella Busta A1</w:t>
      </w:r>
      <w:r>
        <w:rPr>
          <w:i/>
          <w:iCs/>
          <w:color w:val="000000"/>
        </w:rPr>
        <w:t xml:space="preserve">. </w:t>
      </w:r>
      <w:r>
        <w:rPr>
          <w:iCs/>
          <w:color w:val="000000"/>
        </w:rPr>
        <w:t>Si procederà di seguito</w:t>
      </w:r>
      <w:r>
        <w:rPr>
          <w:i/>
          <w:iCs/>
          <w:color w:val="000000"/>
        </w:rPr>
        <w:t xml:space="preserve"> </w:t>
      </w:r>
      <w:r>
        <w:rPr>
          <w:iCs/>
          <w:color w:val="000000"/>
        </w:rPr>
        <w:t xml:space="preserve">alla apertura </w:t>
      </w:r>
      <w:r>
        <w:rPr>
          <w:color w:val="000000"/>
        </w:rPr>
        <w:t xml:space="preserve">della Busta A2 e alla lettura delle offerte economiche pervenute. </w:t>
      </w:r>
    </w:p>
    <w:p w14:paraId="659FB3B9" w14:textId="77777777" w:rsidR="00B92A7A" w:rsidRDefault="00B92A7A" w:rsidP="00B92A7A">
      <w:pPr>
        <w:autoSpaceDE w:val="0"/>
        <w:autoSpaceDN w:val="0"/>
        <w:adjustRightInd w:val="0"/>
        <w:jc w:val="both"/>
        <w:rPr>
          <w:color w:val="000000"/>
        </w:rPr>
      </w:pPr>
      <w:r>
        <w:rPr>
          <w:color w:val="000000"/>
        </w:rPr>
        <w:t xml:space="preserve">L’esito finale della valutazione verrà pubblicato sul sito del Comune di Santarcangelo di R. </w:t>
      </w:r>
      <w:hyperlink r:id="rId5" w:history="1">
        <w:r>
          <w:rPr>
            <w:rStyle w:val="Collegamentoipertestuale"/>
          </w:rPr>
          <w:t>www.comune.santarcangelo.rn.it</w:t>
        </w:r>
      </w:hyperlink>
      <w:r>
        <w:rPr>
          <w:color w:val="000000"/>
        </w:rPr>
        <w:t xml:space="preserve"> </w:t>
      </w:r>
      <w:r>
        <w:rPr>
          <w:color w:val="0000FF"/>
        </w:rPr>
        <w:t xml:space="preserve"> </w:t>
      </w:r>
      <w:r>
        <w:rPr>
          <w:color w:val="000000"/>
        </w:rPr>
        <w:t>e sarà comunicato ai concorrenti all’indirizzo indicato nell’istanza di partecipazione.</w:t>
      </w:r>
    </w:p>
    <w:p w14:paraId="3ABE9C12" w14:textId="77777777" w:rsidR="00B92A7A" w:rsidRDefault="00B92A7A" w:rsidP="00B92A7A">
      <w:pPr>
        <w:autoSpaceDE w:val="0"/>
        <w:autoSpaceDN w:val="0"/>
        <w:adjustRightInd w:val="0"/>
        <w:rPr>
          <w:color w:val="000000"/>
          <w:sz w:val="22"/>
          <w:szCs w:val="22"/>
        </w:rPr>
      </w:pPr>
      <w:r>
        <w:rPr>
          <w:color w:val="000000"/>
          <w:sz w:val="22"/>
          <w:szCs w:val="22"/>
        </w:rPr>
        <w:t>Il Comune si riserva la facoltà di:</w:t>
      </w:r>
    </w:p>
    <w:p w14:paraId="3D762C8A" w14:textId="77777777" w:rsidR="00B92A7A" w:rsidRDefault="00B92A7A" w:rsidP="00B92A7A">
      <w:pPr>
        <w:autoSpaceDE w:val="0"/>
        <w:autoSpaceDN w:val="0"/>
        <w:adjustRightInd w:val="0"/>
        <w:jc w:val="both"/>
        <w:rPr>
          <w:color w:val="000000"/>
          <w:sz w:val="22"/>
          <w:szCs w:val="22"/>
        </w:rPr>
      </w:pPr>
      <w:r>
        <w:rPr>
          <w:rFonts w:ascii="Symbol" w:hAnsi="Symbol" w:cs="Symbol"/>
          <w:color w:val="000000"/>
          <w:sz w:val="22"/>
          <w:szCs w:val="22"/>
        </w:rPr>
        <w:t xml:space="preserve">- </w:t>
      </w:r>
      <w:r>
        <w:rPr>
          <w:color w:val="000000"/>
          <w:sz w:val="22"/>
          <w:szCs w:val="22"/>
        </w:rPr>
        <w:t>procedere all’individuazione del soggetto esecutore dei servizi anche in presenza di una sola proposta valida;</w:t>
      </w:r>
    </w:p>
    <w:p w14:paraId="79978757" w14:textId="77777777" w:rsidR="00B92A7A" w:rsidRDefault="00B92A7A" w:rsidP="00B92A7A">
      <w:pPr>
        <w:autoSpaceDE w:val="0"/>
        <w:autoSpaceDN w:val="0"/>
        <w:adjustRightInd w:val="0"/>
        <w:jc w:val="both"/>
        <w:rPr>
          <w:color w:val="000000"/>
          <w:sz w:val="22"/>
          <w:szCs w:val="22"/>
        </w:rPr>
      </w:pPr>
      <w:r>
        <w:rPr>
          <w:rFonts w:ascii="Symbol" w:hAnsi="Symbol" w:cs="Symbol"/>
          <w:color w:val="000000"/>
          <w:sz w:val="22"/>
          <w:szCs w:val="22"/>
        </w:rPr>
        <w:t xml:space="preserve">- </w:t>
      </w:r>
      <w:r>
        <w:rPr>
          <w:color w:val="000000"/>
          <w:sz w:val="22"/>
          <w:szCs w:val="22"/>
        </w:rPr>
        <w:t>procedere mediante estrazione a sorte, in caso di proposte con la medesima offerta di ribasso;</w:t>
      </w:r>
    </w:p>
    <w:p w14:paraId="4530134F" w14:textId="77777777" w:rsidR="00B92A7A" w:rsidRDefault="00B92A7A" w:rsidP="00B92A7A">
      <w:pPr>
        <w:autoSpaceDE w:val="0"/>
        <w:autoSpaceDN w:val="0"/>
        <w:adjustRightInd w:val="0"/>
        <w:rPr>
          <w:color w:val="000000"/>
          <w:sz w:val="22"/>
          <w:szCs w:val="22"/>
        </w:rPr>
      </w:pPr>
      <w:r>
        <w:rPr>
          <w:rFonts w:ascii="Symbol" w:hAnsi="Symbol" w:cs="Symbol"/>
          <w:color w:val="000000"/>
          <w:sz w:val="22"/>
          <w:szCs w:val="22"/>
        </w:rPr>
        <w:t xml:space="preserve">- </w:t>
      </w:r>
      <w:r>
        <w:rPr>
          <w:color w:val="000000"/>
          <w:sz w:val="22"/>
          <w:szCs w:val="22"/>
        </w:rPr>
        <w:t>non procedere nella selezione qualora, a insindacabile giudizio della Commissione, nessuna proposta</w:t>
      </w:r>
    </w:p>
    <w:p w14:paraId="60619D88" w14:textId="77777777" w:rsidR="00B92A7A" w:rsidRDefault="00B92A7A" w:rsidP="00B92A7A">
      <w:pPr>
        <w:autoSpaceDE w:val="0"/>
        <w:autoSpaceDN w:val="0"/>
        <w:adjustRightInd w:val="0"/>
        <w:rPr>
          <w:color w:val="000000"/>
          <w:sz w:val="22"/>
          <w:szCs w:val="22"/>
        </w:rPr>
      </w:pPr>
      <w:r>
        <w:rPr>
          <w:color w:val="000000"/>
          <w:sz w:val="22"/>
          <w:szCs w:val="22"/>
        </w:rPr>
        <w:t>dovesse risultare soddisfacente.</w:t>
      </w:r>
    </w:p>
    <w:p w14:paraId="1BE55076" w14:textId="77777777" w:rsidR="00B92A7A" w:rsidRDefault="00B92A7A" w:rsidP="00B92A7A">
      <w:pPr>
        <w:autoSpaceDE w:val="0"/>
        <w:autoSpaceDN w:val="0"/>
        <w:adjustRightInd w:val="0"/>
        <w:rPr>
          <w:b/>
          <w:bCs/>
          <w:color w:val="000000"/>
          <w:sz w:val="22"/>
          <w:szCs w:val="22"/>
          <w:highlight w:val="red"/>
        </w:rPr>
      </w:pPr>
    </w:p>
    <w:p w14:paraId="474C817A" w14:textId="77777777" w:rsidR="00B92A7A" w:rsidRDefault="00B92A7A" w:rsidP="00B92A7A">
      <w:pPr>
        <w:autoSpaceDE w:val="0"/>
        <w:autoSpaceDN w:val="0"/>
        <w:adjustRightInd w:val="0"/>
        <w:rPr>
          <w:b/>
          <w:bCs/>
          <w:color w:val="000000"/>
          <w:sz w:val="22"/>
          <w:szCs w:val="22"/>
        </w:rPr>
      </w:pPr>
      <w:r>
        <w:rPr>
          <w:b/>
          <w:bCs/>
          <w:color w:val="000000"/>
          <w:sz w:val="22"/>
          <w:szCs w:val="22"/>
        </w:rPr>
        <w:t>5. ACCORDO SCRITTO</w:t>
      </w:r>
    </w:p>
    <w:p w14:paraId="5D101184" w14:textId="77777777" w:rsidR="00B92A7A" w:rsidRDefault="00B92A7A" w:rsidP="00B92A7A">
      <w:pPr>
        <w:autoSpaceDE w:val="0"/>
        <w:autoSpaceDN w:val="0"/>
        <w:adjustRightInd w:val="0"/>
        <w:jc w:val="both"/>
        <w:rPr>
          <w:color w:val="000000"/>
          <w:sz w:val="22"/>
          <w:szCs w:val="22"/>
        </w:rPr>
      </w:pPr>
      <w:r>
        <w:rPr>
          <w:color w:val="000000"/>
          <w:sz w:val="22"/>
          <w:szCs w:val="22"/>
        </w:rPr>
        <w:t xml:space="preserve">Ad esito della procedura di selezione, verrà stipulato un accordo scritto mediante scrittura privata con il soggetto risultato vincitore </w:t>
      </w:r>
    </w:p>
    <w:p w14:paraId="4C7CD9E2" w14:textId="77777777" w:rsidR="00B92A7A" w:rsidRDefault="00B92A7A" w:rsidP="00B92A7A">
      <w:pPr>
        <w:autoSpaceDE w:val="0"/>
        <w:autoSpaceDN w:val="0"/>
        <w:adjustRightInd w:val="0"/>
        <w:rPr>
          <w:b/>
          <w:bCs/>
          <w:color w:val="000000"/>
          <w:sz w:val="22"/>
          <w:szCs w:val="22"/>
        </w:rPr>
      </w:pPr>
    </w:p>
    <w:p w14:paraId="6CBF8046" w14:textId="77777777" w:rsidR="00B92A7A" w:rsidRDefault="00B92A7A" w:rsidP="00B92A7A">
      <w:pPr>
        <w:autoSpaceDE w:val="0"/>
        <w:autoSpaceDN w:val="0"/>
        <w:adjustRightInd w:val="0"/>
        <w:rPr>
          <w:b/>
          <w:bCs/>
          <w:color w:val="000000"/>
          <w:sz w:val="22"/>
          <w:szCs w:val="22"/>
        </w:rPr>
      </w:pPr>
      <w:r>
        <w:rPr>
          <w:b/>
          <w:bCs/>
          <w:color w:val="000000"/>
          <w:sz w:val="22"/>
          <w:szCs w:val="22"/>
        </w:rPr>
        <w:t xml:space="preserve">6.  CONTENUTI DELL’ACCORDO </w:t>
      </w:r>
    </w:p>
    <w:p w14:paraId="09A90115" w14:textId="77777777" w:rsidR="00B92A7A" w:rsidRDefault="00B92A7A" w:rsidP="00B92A7A">
      <w:pPr>
        <w:autoSpaceDE w:val="0"/>
        <w:autoSpaceDN w:val="0"/>
        <w:adjustRightInd w:val="0"/>
        <w:jc w:val="both"/>
        <w:rPr>
          <w:color w:val="000000"/>
          <w:sz w:val="22"/>
          <w:szCs w:val="22"/>
        </w:rPr>
      </w:pPr>
      <w:r>
        <w:rPr>
          <w:color w:val="000000"/>
          <w:sz w:val="22"/>
          <w:szCs w:val="22"/>
        </w:rPr>
        <w:t>La procedura di affidamento si concluderà con la stipulazione dell’accordo così come descritto  nel precedente § 5.  tra il Comune e il soggetto selezionato.</w:t>
      </w:r>
    </w:p>
    <w:p w14:paraId="339B3BA7" w14:textId="77777777" w:rsidR="00B92A7A" w:rsidRDefault="00B92A7A" w:rsidP="00B92A7A">
      <w:pPr>
        <w:autoSpaceDE w:val="0"/>
        <w:autoSpaceDN w:val="0"/>
        <w:adjustRightInd w:val="0"/>
        <w:jc w:val="both"/>
        <w:rPr>
          <w:color w:val="000000"/>
          <w:sz w:val="22"/>
          <w:szCs w:val="22"/>
        </w:rPr>
      </w:pPr>
      <w:r>
        <w:rPr>
          <w:color w:val="000000"/>
          <w:sz w:val="22"/>
          <w:szCs w:val="22"/>
        </w:rPr>
        <w:t>Quest’ultimo, entro i termini che saranno indicati dal Comune dovrà:</w:t>
      </w:r>
    </w:p>
    <w:p w14:paraId="654C31E9" w14:textId="77777777" w:rsidR="00B92A7A" w:rsidRDefault="00B92A7A" w:rsidP="00B92A7A">
      <w:pPr>
        <w:autoSpaceDE w:val="0"/>
        <w:autoSpaceDN w:val="0"/>
        <w:adjustRightInd w:val="0"/>
        <w:jc w:val="both"/>
        <w:rPr>
          <w:color w:val="000000"/>
        </w:rPr>
      </w:pPr>
      <w:r>
        <w:rPr>
          <w:color w:val="000000"/>
          <w:sz w:val="22"/>
          <w:szCs w:val="22"/>
        </w:rPr>
        <w:t xml:space="preserve">a) provvedere a tutti gli adempimenti previsti dal </w:t>
      </w:r>
      <w:r>
        <w:rPr>
          <w:color w:val="000000"/>
        </w:rPr>
        <w:t xml:space="preserve">D. Lgs. n. 81/2008; </w:t>
      </w:r>
    </w:p>
    <w:p w14:paraId="372392FC" w14:textId="77777777" w:rsidR="00B92A7A" w:rsidRDefault="00B92A7A" w:rsidP="00B92A7A">
      <w:pPr>
        <w:autoSpaceDE w:val="0"/>
        <w:autoSpaceDN w:val="0"/>
        <w:adjustRightInd w:val="0"/>
        <w:jc w:val="both"/>
        <w:rPr>
          <w:color w:val="000000"/>
        </w:rPr>
      </w:pPr>
      <w:r>
        <w:rPr>
          <w:color w:val="000000"/>
        </w:rPr>
        <w:t>b) garantire l’assicurazione contro gli infortuni ed a copertura della responsabilità civile di tutti i collaboratori</w:t>
      </w:r>
    </w:p>
    <w:p w14:paraId="6ACA9121" w14:textId="77777777" w:rsidR="00B92A7A" w:rsidRDefault="00B92A7A" w:rsidP="00B92A7A">
      <w:pPr>
        <w:autoSpaceDE w:val="0"/>
        <w:autoSpaceDN w:val="0"/>
        <w:adjustRightInd w:val="0"/>
        <w:jc w:val="both"/>
        <w:rPr>
          <w:color w:val="000000"/>
          <w:sz w:val="22"/>
          <w:szCs w:val="22"/>
        </w:rPr>
      </w:pPr>
      <w:r>
        <w:rPr>
          <w:color w:val="000000"/>
          <w:sz w:val="22"/>
          <w:szCs w:val="22"/>
        </w:rPr>
        <w:t>d) ogni altro onere ivi stabilito.</w:t>
      </w:r>
    </w:p>
    <w:p w14:paraId="782E990B" w14:textId="77777777" w:rsidR="00B92A7A" w:rsidRDefault="00B92A7A" w:rsidP="00B92A7A">
      <w:pPr>
        <w:autoSpaceDE w:val="0"/>
        <w:autoSpaceDN w:val="0"/>
        <w:adjustRightInd w:val="0"/>
        <w:jc w:val="both"/>
        <w:rPr>
          <w:color w:val="000000"/>
          <w:sz w:val="22"/>
          <w:szCs w:val="22"/>
        </w:rPr>
      </w:pPr>
      <w:r>
        <w:rPr>
          <w:color w:val="000000"/>
          <w:sz w:val="22"/>
          <w:szCs w:val="22"/>
        </w:rPr>
        <w:t>La mancata presentazione dei documenti richiesti e/o l'esito negativo degli accertamenti sulla veridicità delle dichiarazioni sostitutive presentate, la mancata costituzione della cauzione definitiva e la mancata sottoscrizione dell’accordo da parte del soggetto selezionato, per cause non imputabili al Comune, determineranno il ricorso al secondo concorrente classificatosi nella graduatoria finale.</w:t>
      </w:r>
    </w:p>
    <w:p w14:paraId="2EB23727" w14:textId="77777777" w:rsidR="00B92A7A" w:rsidRDefault="00B92A7A" w:rsidP="00B92A7A">
      <w:pPr>
        <w:autoSpaceDE w:val="0"/>
        <w:autoSpaceDN w:val="0"/>
        <w:adjustRightInd w:val="0"/>
        <w:rPr>
          <w:color w:val="000000"/>
          <w:sz w:val="22"/>
          <w:szCs w:val="22"/>
          <w:highlight w:val="red"/>
        </w:rPr>
      </w:pPr>
    </w:p>
    <w:p w14:paraId="05FAAC43" w14:textId="77777777" w:rsidR="00B92A7A" w:rsidRDefault="00B92A7A" w:rsidP="00B92A7A">
      <w:pPr>
        <w:autoSpaceDE w:val="0"/>
        <w:autoSpaceDN w:val="0"/>
        <w:adjustRightInd w:val="0"/>
        <w:rPr>
          <w:color w:val="000000"/>
          <w:sz w:val="22"/>
          <w:szCs w:val="22"/>
        </w:rPr>
      </w:pPr>
      <w:r>
        <w:rPr>
          <w:color w:val="000000"/>
          <w:sz w:val="22"/>
          <w:szCs w:val="22"/>
        </w:rPr>
        <w:t xml:space="preserve">Tutte le spese inerenti e conseguenti alla stipula dell’accordo sono a carico del soggetto selezionato.  </w:t>
      </w:r>
    </w:p>
    <w:p w14:paraId="7CAF38B0" w14:textId="77777777" w:rsidR="00B92A7A" w:rsidRDefault="00B92A7A" w:rsidP="00B92A7A">
      <w:pPr>
        <w:autoSpaceDE w:val="0"/>
        <w:autoSpaceDN w:val="0"/>
        <w:adjustRightInd w:val="0"/>
        <w:rPr>
          <w:color w:val="000000"/>
          <w:sz w:val="22"/>
          <w:szCs w:val="22"/>
        </w:rPr>
      </w:pPr>
    </w:p>
    <w:p w14:paraId="691EBA89" w14:textId="77777777" w:rsidR="00B92A7A" w:rsidRDefault="00B92A7A" w:rsidP="00B92A7A">
      <w:pPr>
        <w:autoSpaceDE w:val="0"/>
        <w:autoSpaceDN w:val="0"/>
        <w:adjustRightInd w:val="0"/>
        <w:rPr>
          <w:b/>
          <w:color w:val="000000"/>
          <w:sz w:val="22"/>
          <w:szCs w:val="22"/>
        </w:rPr>
      </w:pPr>
      <w:r>
        <w:rPr>
          <w:b/>
          <w:color w:val="000000"/>
          <w:sz w:val="22"/>
          <w:szCs w:val="22"/>
        </w:rPr>
        <w:t xml:space="preserve">7. ALTRE INFORMAZIONI </w:t>
      </w:r>
    </w:p>
    <w:p w14:paraId="5AE70AAF" w14:textId="77777777" w:rsidR="00B92A7A" w:rsidRDefault="00B92A7A" w:rsidP="00B92A7A">
      <w:pPr>
        <w:autoSpaceDE w:val="0"/>
        <w:autoSpaceDN w:val="0"/>
        <w:adjustRightInd w:val="0"/>
        <w:rPr>
          <w:color w:val="000000"/>
          <w:sz w:val="22"/>
          <w:szCs w:val="22"/>
        </w:rPr>
      </w:pPr>
    </w:p>
    <w:p w14:paraId="6C91D182" w14:textId="77777777" w:rsidR="00B92A7A" w:rsidRDefault="00B92A7A" w:rsidP="00B92A7A">
      <w:pPr>
        <w:autoSpaceDE w:val="0"/>
        <w:autoSpaceDN w:val="0"/>
        <w:adjustRightInd w:val="0"/>
        <w:rPr>
          <w:color w:val="000000"/>
          <w:sz w:val="22"/>
          <w:szCs w:val="22"/>
        </w:rPr>
      </w:pPr>
      <w:r>
        <w:rPr>
          <w:b/>
          <w:bCs/>
          <w:color w:val="000000"/>
          <w:sz w:val="22"/>
          <w:szCs w:val="22"/>
        </w:rPr>
        <w:t>Responsabile del procedimento</w:t>
      </w:r>
      <w:r>
        <w:rPr>
          <w:color w:val="000000"/>
          <w:sz w:val="22"/>
          <w:szCs w:val="22"/>
        </w:rPr>
        <w:t xml:space="preserve">: Responsabile del procedimento è la Dott.ssa Emanuela Celli </w:t>
      </w:r>
    </w:p>
    <w:p w14:paraId="311F64AF" w14:textId="77777777" w:rsidR="00B92A7A" w:rsidRDefault="00B92A7A" w:rsidP="00B92A7A">
      <w:pPr>
        <w:autoSpaceDE w:val="0"/>
        <w:autoSpaceDN w:val="0"/>
        <w:adjustRightInd w:val="0"/>
        <w:rPr>
          <w:color w:val="000000"/>
          <w:sz w:val="22"/>
          <w:szCs w:val="22"/>
        </w:rPr>
      </w:pPr>
      <w:r>
        <w:rPr>
          <w:color w:val="000000"/>
          <w:sz w:val="22"/>
          <w:szCs w:val="22"/>
        </w:rPr>
        <w:t>C</w:t>
      </w:r>
      <w:r>
        <w:rPr>
          <w:b/>
          <w:bCs/>
          <w:color w:val="000000"/>
          <w:sz w:val="22"/>
          <w:szCs w:val="22"/>
        </w:rPr>
        <w:t>hiarimenti e sopralluoghi</w:t>
      </w:r>
      <w:r>
        <w:rPr>
          <w:color w:val="000000"/>
          <w:sz w:val="22"/>
          <w:szCs w:val="22"/>
        </w:rPr>
        <w:t>. Eventuali richieste di chiarimenti dovranno pervenire esclusivamente per</w:t>
      </w:r>
    </w:p>
    <w:p w14:paraId="1C665C2D" w14:textId="77777777" w:rsidR="00B92A7A" w:rsidRDefault="00B92A7A" w:rsidP="00B92A7A">
      <w:pPr>
        <w:autoSpaceDE w:val="0"/>
        <w:autoSpaceDN w:val="0"/>
        <w:adjustRightInd w:val="0"/>
        <w:rPr>
          <w:color w:val="000000"/>
          <w:sz w:val="22"/>
          <w:szCs w:val="22"/>
        </w:rPr>
      </w:pPr>
      <w:r>
        <w:rPr>
          <w:color w:val="000000"/>
          <w:sz w:val="22"/>
          <w:szCs w:val="22"/>
        </w:rPr>
        <w:t xml:space="preserve">Iscritto a e.celli(@comune.santarcangelo.rn.it  </w:t>
      </w:r>
    </w:p>
    <w:p w14:paraId="1DEAF295" w14:textId="77777777" w:rsidR="00B92A7A" w:rsidRDefault="00B92A7A" w:rsidP="00B92A7A">
      <w:pPr>
        <w:autoSpaceDE w:val="0"/>
        <w:autoSpaceDN w:val="0"/>
        <w:adjustRightInd w:val="0"/>
        <w:rPr>
          <w:color w:val="000000"/>
          <w:sz w:val="22"/>
          <w:szCs w:val="22"/>
          <w:highlight w:val="red"/>
        </w:rPr>
      </w:pPr>
    </w:p>
    <w:p w14:paraId="5968F580" w14:textId="77777777" w:rsidR="00B92A7A" w:rsidRDefault="00B92A7A" w:rsidP="00B92A7A">
      <w:pPr>
        <w:jc w:val="center"/>
        <w:rPr>
          <w:rFonts w:eastAsia="Calibri"/>
          <w:b/>
        </w:rPr>
      </w:pPr>
      <w:r>
        <w:rPr>
          <w:color w:val="000000"/>
          <w:sz w:val="22"/>
          <w:szCs w:val="22"/>
          <w:highlight w:val="red"/>
        </w:rPr>
        <w:br w:type="page"/>
      </w:r>
      <w:r w:rsidR="00056FCD">
        <w:lastRenderedPageBreak/>
        <w:object w:dxaOrig="1440" w:dyaOrig="1440" w14:anchorId="70744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9pt;width:70.6pt;height:78.1pt;z-index:-251658752;mso-wrap-distance-left:9.05pt;mso-wrap-distance-right:9.05pt" filled="t">
            <v:fill color2="black" type="frame"/>
            <v:imagedata r:id="rId6" o:title=""/>
            <w10:wrap type="square"/>
          </v:shape>
          <o:OLEObject Type="Embed" ProgID="Word.Picture.8" ShapeID="_x0000_s1026" DrawAspect="Content" ObjectID="_1643446022" r:id="rId7"/>
        </w:object>
      </w:r>
      <w:r>
        <w:rPr>
          <w:rFonts w:eastAsia="Calibri"/>
          <w:b/>
        </w:rPr>
        <w:t>Allegato A)</w:t>
      </w:r>
    </w:p>
    <w:p w14:paraId="2A9F1242" w14:textId="77777777" w:rsidR="00B92A7A" w:rsidRDefault="00B92A7A" w:rsidP="00B92A7A">
      <w:pPr>
        <w:jc w:val="center"/>
        <w:rPr>
          <w:b/>
        </w:rPr>
      </w:pPr>
    </w:p>
    <w:p w14:paraId="338C30E3" w14:textId="77777777" w:rsidR="00B92A7A" w:rsidRDefault="00B92A7A" w:rsidP="00B92A7A">
      <w:pPr>
        <w:pStyle w:val="Titolo3"/>
        <w:numPr>
          <w:ilvl w:val="2"/>
          <w:numId w:val="5"/>
        </w:numPr>
        <w:rPr>
          <w:rFonts w:ascii="Times New Roman" w:hAnsi="Times New Roman"/>
        </w:rPr>
      </w:pPr>
      <w:r>
        <w:rPr>
          <w:rFonts w:ascii="Times New Roman" w:hAnsi="Times New Roman"/>
        </w:rPr>
        <w:t>CITTA’ DI SANTARCANGELO DI ROMAGNA</w:t>
      </w:r>
    </w:p>
    <w:p w14:paraId="243C562C" w14:textId="77777777" w:rsidR="00B92A7A" w:rsidRDefault="00B92A7A" w:rsidP="00B92A7A">
      <w:pPr>
        <w:pStyle w:val="Titolo5"/>
        <w:numPr>
          <w:ilvl w:val="4"/>
          <w:numId w:val="5"/>
        </w:numPr>
        <w:rPr>
          <w:rFonts w:ascii="Times New Roman" w:hAnsi="Times New Roman"/>
        </w:rPr>
      </w:pPr>
      <w:r>
        <w:rPr>
          <w:rFonts w:ascii="Times New Roman" w:hAnsi="Times New Roman"/>
        </w:rPr>
        <w:t>SETTORE AMMINISTRAZIONE -  Servizi Scolastici</w:t>
      </w:r>
    </w:p>
    <w:p w14:paraId="39C2AA6E" w14:textId="77777777" w:rsidR="00B92A7A" w:rsidRDefault="00B92A7A" w:rsidP="00B92A7A">
      <w:pPr>
        <w:jc w:val="both"/>
        <w:rPr>
          <w:b/>
          <w:sz w:val="22"/>
          <w:u w:val="single"/>
        </w:rPr>
      </w:pPr>
    </w:p>
    <w:p w14:paraId="7C110CA2" w14:textId="77777777" w:rsidR="00B92A7A" w:rsidRDefault="00B92A7A" w:rsidP="00B92A7A">
      <w:pPr>
        <w:jc w:val="both"/>
        <w:rPr>
          <w:b/>
          <w:sz w:val="22"/>
        </w:rPr>
      </w:pPr>
    </w:p>
    <w:p w14:paraId="351E986A" w14:textId="77777777" w:rsidR="00B92A7A" w:rsidRDefault="00B92A7A" w:rsidP="00B92A7A">
      <w:pPr>
        <w:jc w:val="both"/>
        <w:rPr>
          <w:b/>
        </w:rPr>
      </w:pPr>
    </w:p>
    <w:p w14:paraId="71C9F432" w14:textId="3303D36A" w:rsidR="00B92A7A" w:rsidRDefault="00B92A7A" w:rsidP="00B92A7A">
      <w:pPr>
        <w:autoSpaceDE w:val="0"/>
        <w:autoSpaceDN w:val="0"/>
        <w:adjustRightInd w:val="0"/>
        <w:jc w:val="both"/>
        <w:rPr>
          <w:b/>
          <w:bCs/>
          <w:color w:val="000000"/>
          <w:sz w:val="22"/>
          <w:szCs w:val="22"/>
        </w:rPr>
      </w:pPr>
      <w:r>
        <w:rPr>
          <w:b/>
        </w:rPr>
        <w:t>PROCEDURA PER L’AFFIDAMENTO DELLA GESTIONE DEI SEGUENTI SERVIZI DI PUBBLICA UTILITA': PREVENZIONE E PRESIDIO DAVANTI A PLESSI SCOLASTICI</w:t>
      </w:r>
      <w:r w:rsidR="00DE7D25">
        <w:rPr>
          <w:b/>
        </w:rPr>
        <w:t>,</w:t>
      </w:r>
      <w:r>
        <w:rPr>
          <w:b/>
        </w:rPr>
        <w:t xml:space="preserve"> ALLA VIGILANZA E ACCOMPAGNAMENTO  ALUNNI SUI PULMINI TRASPORTO SCOLASTICI, PULIZIA SCALE  PALAZZO COMUNALE IN OCCASIONE DI MATRIMONI ED EVENTI, </w:t>
      </w:r>
      <w:r>
        <w:rPr>
          <w:b/>
          <w:bCs/>
          <w:color w:val="000000"/>
          <w:sz w:val="22"/>
          <w:szCs w:val="22"/>
        </w:rPr>
        <w:t>ASSISTENZA STUDENTI DEL TRASPORTO SCUOLABUS COMUNALE IN ATTESA ALL’ENTRATA AL MATTINO DAVANTI ALLE 2 SCUOLE MEDIE : CENTRALE FRANCHINI E SUCCURSALE SAFFI.</w:t>
      </w:r>
    </w:p>
    <w:p w14:paraId="6BAA0C43" w14:textId="77777777" w:rsidR="00B92A7A" w:rsidRDefault="00B92A7A" w:rsidP="00B92A7A">
      <w:pPr>
        <w:autoSpaceDE w:val="0"/>
        <w:autoSpaceDN w:val="0"/>
        <w:adjustRightInd w:val="0"/>
        <w:jc w:val="both"/>
        <w:rPr>
          <w:color w:val="000000"/>
          <w:sz w:val="22"/>
          <w:szCs w:val="22"/>
        </w:rPr>
      </w:pPr>
    </w:p>
    <w:p w14:paraId="75A547F8" w14:textId="77777777" w:rsidR="00B92A7A" w:rsidRDefault="00B92A7A" w:rsidP="00B92A7A">
      <w:pPr>
        <w:jc w:val="center"/>
        <w:rPr>
          <w:b/>
          <w:sz w:val="22"/>
          <w:u w:val="single"/>
        </w:rPr>
      </w:pPr>
      <w:r>
        <w:rPr>
          <w:b/>
          <w:sz w:val="22"/>
          <w:u w:val="single"/>
        </w:rPr>
        <w:t xml:space="preserve"> ALLEGATO A </w:t>
      </w:r>
    </w:p>
    <w:p w14:paraId="60C6E902" w14:textId="77777777" w:rsidR="00B92A7A" w:rsidRDefault="00B92A7A" w:rsidP="00B92A7A">
      <w:pPr>
        <w:jc w:val="center"/>
        <w:rPr>
          <w:b/>
          <w:sz w:val="22"/>
          <w:u w:val="single"/>
        </w:rPr>
      </w:pPr>
      <w:r>
        <w:rPr>
          <w:b/>
          <w:sz w:val="22"/>
          <w:u w:val="single"/>
        </w:rPr>
        <w:t>SCHEDA DEI SERVIZI</w:t>
      </w:r>
    </w:p>
    <w:p w14:paraId="49E5CB91" w14:textId="77777777" w:rsidR="00B92A7A" w:rsidRDefault="00B92A7A" w:rsidP="00B92A7A">
      <w:pPr>
        <w:jc w:val="both"/>
        <w:rPr>
          <w:b/>
          <w:sz w:val="22"/>
        </w:rPr>
      </w:pPr>
    </w:p>
    <w:p w14:paraId="0FBF4B5A" w14:textId="77777777" w:rsidR="00B92A7A" w:rsidRDefault="00B92A7A" w:rsidP="00B92A7A">
      <w:pPr>
        <w:jc w:val="both"/>
        <w:rPr>
          <w:b/>
          <w:sz w:val="22"/>
        </w:rPr>
      </w:pPr>
    </w:p>
    <w:p w14:paraId="38BA6EB9" w14:textId="77777777" w:rsidR="00B92A7A" w:rsidRDefault="00B92A7A" w:rsidP="00B92A7A">
      <w:pPr>
        <w:numPr>
          <w:ilvl w:val="0"/>
          <w:numId w:val="6"/>
        </w:numPr>
        <w:suppressAutoHyphens/>
        <w:jc w:val="both"/>
        <w:rPr>
          <w:sz w:val="22"/>
        </w:rPr>
      </w:pPr>
      <w:r>
        <w:rPr>
          <w:b/>
          <w:sz w:val="22"/>
          <w:u w:val="single"/>
        </w:rPr>
        <w:t>ASSISTENZA 4 LINEE SCUOLABUS</w:t>
      </w:r>
      <w:r>
        <w:rPr>
          <w:sz w:val="22"/>
          <w:u w:val="single"/>
        </w:rPr>
        <w:t>:</w:t>
      </w:r>
      <w:r>
        <w:rPr>
          <w:sz w:val="22"/>
        </w:rPr>
        <w:tab/>
      </w:r>
    </w:p>
    <w:p w14:paraId="63367D6E" w14:textId="77777777" w:rsidR="00B92A7A" w:rsidRDefault="00B92A7A" w:rsidP="00B92A7A">
      <w:pPr>
        <w:jc w:val="both"/>
        <w:rPr>
          <w:b/>
          <w:sz w:val="22"/>
        </w:rPr>
      </w:pPr>
    </w:p>
    <w:p w14:paraId="3C76D714" w14:textId="77777777" w:rsidR="00B92A7A" w:rsidRDefault="00B92A7A" w:rsidP="00B92A7A">
      <w:pPr>
        <w:jc w:val="both"/>
        <w:rPr>
          <w:b/>
          <w:sz w:val="22"/>
        </w:rPr>
      </w:pPr>
      <w:r>
        <w:rPr>
          <w:b/>
          <w:sz w:val="22"/>
        </w:rPr>
        <w:t>Negli scuolabus A-C-D sono esclusi i sabati perché il trasporto non è previsto.</w:t>
      </w:r>
    </w:p>
    <w:p w14:paraId="3625E63E" w14:textId="77777777" w:rsidR="00B92A7A" w:rsidRDefault="00B92A7A" w:rsidP="00B92A7A">
      <w:pPr>
        <w:ind w:left="-120"/>
        <w:jc w:val="both"/>
        <w:rPr>
          <w:sz w:val="22"/>
        </w:rPr>
      </w:pPr>
      <w:r>
        <w:rPr>
          <w:sz w:val="22"/>
        </w:rPr>
        <w:tab/>
      </w:r>
      <w:r>
        <w:rPr>
          <w:sz w:val="22"/>
        </w:rPr>
        <w:tab/>
      </w:r>
      <w:r>
        <w:rPr>
          <w:sz w:val="22"/>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2520"/>
        <w:gridCol w:w="2340"/>
      </w:tblGrid>
      <w:tr w:rsidR="00B92A7A" w14:paraId="692BD279" w14:textId="77777777" w:rsidTr="009833EC">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FEB967" w14:textId="77777777" w:rsidR="00B92A7A" w:rsidRDefault="00B92A7A">
            <w:pPr>
              <w:suppressAutoHyphens/>
              <w:jc w:val="center"/>
              <w:rPr>
                <w:b/>
                <w:sz w:val="20"/>
              </w:rPr>
            </w:pPr>
            <w:r>
              <w:rPr>
                <w:b/>
                <w:sz w:val="20"/>
              </w:rPr>
              <w:t>LINEA  A</w:t>
            </w:r>
          </w:p>
          <w:p w14:paraId="551B9F4D" w14:textId="77777777" w:rsidR="00B92A7A" w:rsidRDefault="00B92A7A">
            <w:pPr>
              <w:suppressAutoHyphens/>
              <w:jc w:val="center"/>
              <w:rPr>
                <w:b/>
                <w:sz w:val="20"/>
              </w:rPr>
            </w:pPr>
            <w:r>
              <w:rPr>
                <w:b/>
                <w:sz w:val="20"/>
              </w:rPr>
              <w:t>S.ERMETE-SMARTINO</w:t>
            </w:r>
          </w:p>
        </w:tc>
        <w:tc>
          <w:tcPr>
            <w:tcW w:w="7020" w:type="dxa"/>
            <w:gridSpan w:val="3"/>
            <w:tcBorders>
              <w:top w:val="single" w:sz="4" w:space="0" w:color="auto"/>
              <w:left w:val="single" w:sz="4" w:space="0" w:color="auto"/>
              <w:bottom w:val="single" w:sz="4" w:space="0" w:color="auto"/>
              <w:right w:val="single" w:sz="4" w:space="0" w:color="auto"/>
            </w:tcBorders>
            <w:hideMark/>
          </w:tcPr>
          <w:p w14:paraId="1FBB229E" w14:textId="77777777" w:rsidR="00B92A7A" w:rsidRDefault="00B92A7A">
            <w:pPr>
              <w:suppressAutoHyphens/>
              <w:ind w:left="1332" w:hanging="1332"/>
              <w:rPr>
                <w:sz w:val="20"/>
              </w:rPr>
            </w:pPr>
            <w:r>
              <w:rPr>
                <w:sz w:val="20"/>
              </w:rPr>
              <w:t xml:space="preserve">Totale 4 scuole:  Primaria F.lli Cervi S.Ermete, Giovanni XXIII S.Martino,                      Sc. Infanzia  Biancaneve S.Ermete, Sc. Infanzia Pollicino S.Martino </w:t>
            </w:r>
          </w:p>
        </w:tc>
      </w:tr>
      <w:tr w:rsidR="00B92A7A" w14:paraId="238D91D9" w14:textId="77777777" w:rsidTr="00B92A7A">
        <w:tc>
          <w:tcPr>
            <w:tcW w:w="2808" w:type="dxa"/>
            <w:tcBorders>
              <w:top w:val="single" w:sz="4" w:space="0" w:color="auto"/>
              <w:left w:val="single" w:sz="4" w:space="0" w:color="auto"/>
              <w:bottom w:val="single" w:sz="4" w:space="0" w:color="auto"/>
              <w:right w:val="single" w:sz="4" w:space="0" w:color="auto"/>
            </w:tcBorders>
            <w:vAlign w:val="center"/>
            <w:hideMark/>
          </w:tcPr>
          <w:p w14:paraId="51366C4F" w14:textId="77777777" w:rsidR="00B92A7A" w:rsidRDefault="00B92A7A">
            <w:pPr>
              <w:suppressAutoHyphens/>
              <w:rPr>
                <w:b/>
                <w:sz w:val="20"/>
              </w:rPr>
            </w:pPr>
            <w:r>
              <w:rPr>
                <w:b/>
                <w:sz w:val="20"/>
              </w:rPr>
              <w:t>No Sabato</w:t>
            </w:r>
          </w:p>
        </w:tc>
        <w:tc>
          <w:tcPr>
            <w:tcW w:w="7020" w:type="dxa"/>
            <w:gridSpan w:val="3"/>
            <w:tcBorders>
              <w:top w:val="single" w:sz="4" w:space="0" w:color="auto"/>
              <w:left w:val="single" w:sz="4" w:space="0" w:color="auto"/>
              <w:bottom w:val="single" w:sz="4" w:space="0" w:color="auto"/>
              <w:right w:val="single" w:sz="4" w:space="0" w:color="auto"/>
            </w:tcBorders>
            <w:hideMark/>
          </w:tcPr>
          <w:p w14:paraId="2FE5F24F" w14:textId="33AEE3E2" w:rsidR="00B92A7A" w:rsidRDefault="00B92A7A">
            <w:pPr>
              <w:suppressAutoHyphens/>
              <w:jc w:val="center"/>
              <w:rPr>
                <w:b/>
                <w:sz w:val="22"/>
              </w:rPr>
            </w:pPr>
            <w:r>
              <w:rPr>
                <w:b/>
                <w:sz w:val="22"/>
              </w:rPr>
              <w:t>ORARIO</w:t>
            </w:r>
          </w:p>
        </w:tc>
      </w:tr>
      <w:tr w:rsidR="00B92A7A" w14:paraId="0A670D9F" w14:textId="77777777" w:rsidTr="00B92A7A">
        <w:tc>
          <w:tcPr>
            <w:tcW w:w="2808" w:type="dxa"/>
            <w:tcBorders>
              <w:top w:val="single" w:sz="4" w:space="0" w:color="auto"/>
              <w:left w:val="single" w:sz="4" w:space="0" w:color="auto"/>
              <w:bottom w:val="single" w:sz="4" w:space="0" w:color="auto"/>
              <w:right w:val="single" w:sz="4" w:space="0" w:color="auto"/>
            </w:tcBorders>
            <w:vAlign w:val="center"/>
          </w:tcPr>
          <w:p w14:paraId="092100CF" w14:textId="77777777" w:rsidR="00B92A7A" w:rsidRDefault="00B92A7A">
            <w:pPr>
              <w:suppressAutoHyphens/>
              <w:jc w:val="center"/>
              <w:rPr>
                <w:b/>
                <w:sz w:val="20"/>
              </w:rPr>
            </w:pPr>
          </w:p>
        </w:tc>
        <w:tc>
          <w:tcPr>
            <w:tcW w:w="2160" w:type="dxa"/>
            <w:tcBorders>
              <w:top w:val="single" w:sz="4" w:space="0" w:color="auto"/>
              <w:left w:val="single" w:sz="4" w:space="0" w:color="auto"/>
              <w:bottom w:val="single" w:sz="4" w:space="0" w:color="auto"/>
              <w:right w:val="single" w:sz="4" w:space="0" w:color="auto"/>
            </w:tcBorders>
            <w:hideMark/>
          </w:tcPr>
          <w:p w14:paraId="5228C9E8" w14:textId="77777777" w:rsidR="00B92A7A" w:rsidRDefault="00B92A7A">
            <w:pPr>
              <w:suppressAutoHyphens/>
              <w:jc w:val="center"/>
              <w:rPr>
                <w:b/>
                <w:sz w:val="20"/>
              </w:rPr>
            </w:pPr>
            <w:r>
              <w:rPr>
                <w:b/>
                <w:sz w:val="20"/>
              </w:rPr>
              <w:t>Dal LUN al  VEN</w:t>
            </w:r>
          </w:p>
        </w:tc>
        <w:tc>
          <w:tcPr>
            <w:tcW w:w="2520" w:type="dxa"/>
            <w:tcBorders>
              <w:top w:val="single" w:sz="4" w:space="0" w:color="auto"/>
              <w:left w:val="single" w:sz="4" w:space="0" w:color="auto"/>
              <w:bottom w:val="single" w:sz="4" w:space="0" w:color="auto"/>
              <w:right w:val="single" w:sz="4" w:space="0" w:color="auto"/>
            </w:tcBorders>
            <w:hideMark/>
          </w:tcPr>
          <w:p w14:paraId="01D6B8C7" w14:textId="056AECEA" w:rsidR="00B92A7A" w:rsidRDefault="00B92A7A">
            <w:pPr>
              <w:suppressAutoHyphens/>
              <w:jc w:val="center"/>
              <w:rPr>
                <w:b/>
                <w:sz w:val="20"/>
              </w:rPr>
            </w:pPr>
          </w:p>
        </w:tc>
        <w:tc>
          <w:tcPr>
            <w:tcW w:w="2340" w:type="dxa"/>
            <w:tcBorders>
              <w:top w:val="single" w:sz="4" w:space="0" w:color="auto"/>
              <w:left w:val="single" w:sz="4" w:space="0" w:color="auto"/>
              <w:bottom w:val="single" w:sz="4" w:space="0" w:color="auto"/>
              <w:right w:val="single" w:sz="4" w:space="0" w:color="auto"/>
            </w:tcBorders>
            <w:hideMark/>
          </w:tcPr>
          <w:p w14:paraId="257B688F" w14:textId="77777777" w:rsidR="00B92A7A" w:rsidRDefault="00B92A7A">
            <w:pPr>
              <w:suppressAutoHyphens/>
              <w:jc w:val="center"/>
              <w:rPr>
                <w:b/>
                <w:sz w:val="20"/>
              </w:rPr>
            </w:pPr>
            <w:r>
              <w:rPr>
                <w:b/>
                <w:sz w:val="20"/>
              </w:rPr>
              <w:t>PROL. POMERIGGIO</w:t>
            </w:r>
          </w:p>
        </w:tc>
      </w:tr>
      <w:tr w:rsidR="00B92A7A" w14:paraId="72F69D01" w14:textId="77777777" w:rsidTr="00B92A7A">
        <w:tc>
          <w:tcPr>
            <w:tcW w:w="2808" w:type="dxa"/>
            <w:tcBorders>
              <w:top w:val="single" w:sz="4" w:space="0" w:color="auto"/>
              <w:left w:val="single" w:sz="4" w:space="0" w:color="auto"/>
              <w:bottom w:val="single" w:sz="4" w:space="0" w:color="auto"/>
              <w:right w:val="single" w:sz="4" w:space="0" w:color="auto"/>
            </w:tcBorders>
            <w:hideMark/>
          </w:tcPr>
          <w:p w14:paraId="2E8244CF" w14:textId="77777777" w:rsidR="00B92A7A" w:rsidRDefault="00B92A7A">
            <w:pPr>
              <w:suppressAutoHyphens/>
              <w:jc w:val="both"/>
              <w:rPr>
                <w:sz w:val="20"/>
              </w:rPr>
            </w:pPr>
            <w:r>
              <w:rPr>
                <w:sz w:val="20"/>
              </w:rPr>
              <w:t xml:space="preserve">MATTINO </w:t>
            </w:r>
          </w:p>
        </w:tc>
        <w:tc>
          <w:tcPr>
            <w:tcW w:w="2160" w:type="dxa"/>
            <w:tcBorders>
              <w:top w:val="single" w:sz="4" w:space="0" w:color="auto"/>
              <w:left w:val="single" w:sz="4" w:space="0" w:color="auto"/>
              <w:bottom w:val="single" w:sz="4" w:space="0" w:color="auto"/>
              <w:right w:val="single" w:sz="4" w:space="0" w:color="auto"/>
            </w:tcBorders>
            <w:hideMark/>
          </w:tcPr>
          <w:p w14:paraId="56968DF1" w14:textId="77777777" w:rsidR="00B92A7A" w:rsidRDefault="00B92A7A">
            <w:pPr>
              <w:suppressAutoHyphens/>
              <w:jc w:val="center"/>
              <w:rPr>
                <w:sz w:val="20"/>
              </w:rPr>
            </w:pPr>
            <w:r>
              <w:rPr>
                <w:sz w:val="20"/>
              </w:rPr>
              <w:t>Dalle 7,16 alle 8,45</w:t>
            </w:r>
          </w:p>
        </w:tc>
        <w:tc>
          <w:tcPr>
            <w:tcW w:w="2520" w:type="dxa"/>
            <w:tcBorders>
              <w:top w:val="single" w:sz="4" w:space="0" w:color="auto"/>
              <w:left w:val="single" w:sz="4" w:space="0" w:color="auto"/>
              <w:bottom w:val="single" w:sz="4" w:space="0" w:color="auto"/>
              <w:right w:val="single" w:sz="4" w:space="0" w:color="auto"/>
            </w:tcBorders>
          </w:tcPr>
          <w:p w14:paraId="68D04119" w14:textId="77777777" w:rsidR="00B92A7A" w:rsidRDefault="00B92A7A">
            <w:pPr>
              <w:suppressAutoHyphens/>
              <w:jc w:val="center"/>
              <w:rPr>
                <w:sz w:val="20"/>
              </w:rPr>
            </w:pPr>
          </w:p>
        </w:tc>
        <w:tc>
          <w:tcPr>
            <w:tcW w:w="2340" w:type="dxa"/>
            <w:tcBorders>
              <w:top w:val="single" w:sz="4" w:space="0" w:color="auto"/>
              <w:left w:val="single" w:sz="4" w:space="0" w:color="auto"/>
              <w:bottom w:val="single" w:sz="4" w:space="0" w:color="auto"/>
              <w:right w:val="single" w:sz="4" w:space="0" w:color="auto"/>
            </w:tcBorders>
          </w:tcPr>
          <w:p w14:paraId="185E412A" w14:textId="77777777" w:rsidR="00B92A7A" w:rsidRDefault="00B92A7A">
            <w:pPr>
              <w:suppressAutoHyphens/>
              <w:jc w:val="both"/>
              <w:rPr>
                <w:sz w:val="20"/>
              </w:rPr>
            </w:pPr>
          </w:p>
        </w:tc>
      </w:tr>
      <w:tr w:rsidR="00B92A7A" w14:paraId="3C2D5D8E" w14:textId="77777777" w:rsidTr="00B92A7A">
        <w:tc>
          <w:tcPr>
            <w:tcW w:w="2808" w:type="dxa"/>
            <w:tcBorders>
              <w:top w:val="single" w:sz="4" w:space="0" w:color="auto"/>
              <w:left w:val="single" w:sz="4" w:space="0" w:color="auto"/>
              <w:bottom w:val="single" w:sz="4" w:space="0" w:color="auto"/>
              <w:right w:val="single" w:sz="4" w:space="0" w:color="auto"/>
            </w:tcBorders>
            <w:hideMark/>
          </w:tcPr>
          <w:p w14:paraId="79F22AC4" w14:textId="77777777" w:rsidR="00B92A7A" w:rsidRDefault="00B92A7A">
            <w:pPr>
              <w:suppressAutoHyphens/>
              <w:jc w:val="both"/>
              <w:rPr>
                <w:sz w:val="20"/>
              </w:rPr>
            </w:pPr>
            <w:r>
              <w:rPr>
                <w:sz w:val="20"/>
              </w:rPr>
              <w:t>MEZZOGIORNO</w:t>
            </w:r>
          </w:p>
        </w:tc>
        <w:tc>
          <w:tcPr>
            <w:tcW w:w="2160" w:type="dxa"/>
            <w:tcBorders>
              <w:top w:val="single" w:sz="4" w:space="0" w:color="auto"/>
              <w:left w:val="single" w:sz="4" w:space="0" w:color="auto"/>
              <w:bottom w:val="single" w:sz="4" w:space="0" w:color="auto"/>
              <w:right w:val="single" w:sz="4" w:space="0" w:color="auto"/>
            </w:tcBorders>
            <w:hideMark/>
          </w:tcPr>
          <w:p w14:paraId="5A5FA7B3" w14:textId="77777777" w:rsidR="00B92A7A" w:rsidRDefault="00B92A7A">
            <w:pPr>
              <w:suppressAutoHyphens/>
              <w:jc w:val="center"/>
              <w:rPr>
                <w:sz w:val="20"/>
              </w:rPr>
            </w:pPr>
            <w:r>
              <w:rPr>
                <w:sz w:val="20"/>
              </w:rPr>
              <w:t>Dalle 12,40 alle 13,42</w:t>
            </w:r>
          </w:p>
        </w:tc>
        <w:tc>
          <w:tcPr>
            <w:tcW w:w="2520" w:type="dxa"/>
            <w:tcBorders>
              <w:top w:val="single" w:sz="4" w:space="0" w:color="auto"/>
              <w:left w:val="single" w:sz="4" w:space="0" w:color="auto"/>
              <w:bottom w:val="single" w:sz="4" w:space="0" w:color="auto"/>
              <w:right w:val="single" w:sz="4" w:space="0" w:color="auto"/>
            </w:tcBorders>
          </w:tcPr>
          <w:p w14:paraId="22B159AB" w14:textId="77777777" w:rsidR="00B92A7A" w:rsidRDefault="00B92A7A">
            <w:pPr>
              <w:suppressAutoHyphens/>
              <w:jc w:val="center"/>
              <w:rPr>
                <w:sz w:val="20"/>
              </w:rPr>
            </w:pPr>
          </w:p>
        </w:tc>
        <w:tc>
          <w:tcPr>
            <w:tcW w:w="2340" w:type="dxa"/>
            <w:tcBorders>
              <w:top w:val="single" w:sz="4" w:space="0" w:color="auto"/>
              <w:left w:val="single" w:sz="4" w:space="0" w:color="auto"/>
              <w:bottom w:val="single" w:sz="4" w:space="0" w:color="auto"/>
              <w:right w:val="single" w:sz="4" w:space="0" w:color="auto"/>
            </w:tcBorders>
          </w:tcPr>
          <w:p w14:paraId="08C9AE38" w14:textId="77777777" w:rsidR="00B92A7A" w:rsidRDefault="00B92A7A">
            <w:pPr>
              <w:suppressAutoHyphens/>
              <w:jc w:val="both"/>
              <w:rPr>
                <w:sz w:val="20"/>
              </w:rPr>
            </w:pPr>
          </w:p>
        </w:tc>
      </w:tr>
      <w:tr w:rsidR="00B92A7A" w14:paraId="73121AC5" w14:textId="77777777" w:rsidTr="00B92A7A">
        <w:tc>
          <w:tcPr>
            <w:tcW w:w="2808" w:type="dxa"/>
            <w:tcBorders>
              <w:top w:val="single" w:sz="4" w:space="0" w:color="auto"/>
              <w:left w:val="single" w:sz="4" w:space="0" w:color="auto"/>
              <w:bottom w:val="single" w:sz="4" w:space="0" w:color="auto"/>
              <w:right w:val="single" w:sz="4" w:space="0" w:color="auto"/>
            </w:tcBorders>
            <w:hideMark/>
          </w:tcPr>
          <w:p w14:paraId="336AE7CE" w14:textId="77777777" w:rsidR="00B92A7A" w:rsidRDefault="00B92A7A">
            <w:pPr>
              <w:suppressAutoHyphens/>
              <w:jc w:val="both"/>
              <w:rPr>
                <w:sz w:val="20"/>
              </w:rPr>
            </w:pPr>
            <w:r>
              <w:rPr>
                <w:sz w:val="20"/>
              </w:rPr>
              <w:t>POMERIGGIO dal Lun al Ven.</w:t>
            </w:r>
          </w:p>
        </w:tc>
        <w:tc>
          <w:tcPr>
            <w:tcW w:w="2160" w:type="dxa"/>
            <w:tcBorders>
              <w:top w:val="single" w:sz="4" w:space="0" w:color="auto"/>
              <w:left w:val="single" w:sz="4" w:space="0" w:color="auto"/>
              <w:bottom w:val="single" w:sz="4" w:space="0" w:color="auto"/>
              <w:right w:val="single" w:sz="4" w:space="0" w:color="auto"/>
            </w:tcBorders>
            <w:hideMark/>
          </w:tcPr>
          <w:p w14:paraId="274B8DCC" w14:textId="77777777" w:rsidR="00B92A7A" w:rsidRDefault="00B92A7A">
            <w:pPr>
              <w:suppressAutoHyphens/>
              <w:jc w:val="center"/>
              <w:rPr>
                <w:sz w:val="20"/>
              </w:rPr>
            </w:pPr>
            <w:r>
              <w:rPr>
                <w:sz w:val="20"/>
              </w:rPr>
              <w:t>Dalle 15,00 alle 16,45</w:t>
            </w:r>
          </w:p>
        </w:tc>
        <w:tc>
          <w:tcPr>
            <w:tcW w:w="2520" w:type="dxa"/>
            <w:tcBorders>
              <w:top w:val="single" w:sz="4" w:space="0" w:color="auto"/>
              <w:left w:val="single" w:sz="4" w:space="0" w:color="auto"/>
              <w:bottom w:val="single" w:sz="4" w:space="0" w:color="auto"/>
              <w:right w:val="single" w:sz="4" w:space="0" w:color="auto"/>
            </w:tcBorders>
          </w:tcPr>
          <w:p w14:paraId="188B9B49" w14:textId="77777777" w:rsidR="00B92A7A" w:rsidRDefault="00B92A7A">
            <w:pPr>
              <w:suppressAutoHyphens/>
              <w:jc w:val="center"/>
              <w:rPr>
                <w:sz w:val="20"/>
              </w:rPr>
            </w:pPr>
          </w:p>
        </w:tc>
        <w:tc>
          <w:tcPr>
            <w:tcW w:w="2340" w:type="dxa"/>
            <w:tcBorders>
              <w:top w:val="single" w:sz="4" w:space="0" w:color="auto"/>
              <w:left w:val="single" w:sz="4" w:space="0" w:color="auto"/>
              <w:bottom w:val="single" w:sz="4" w:space="0" w:color="auto"/>
              <w:right w:val="single" w:sz="4" w:space="0" w:color="auto"/>
            </w:tcBorders>
          </w:tcPr>
          <w:p w14:paraId="3ED100A2" w14:textId="77777777" w:rsidR="00B92A7A" w:rsidRDefault="00B92A7A">
            <w:pPr>
              <w:suppressAutoHyphens/>
              <w:jc w:val="both"/>
              <w:rPr>
                <w:sz w:val="20"/>
              </w:rPr>
            </w:pPr>
          </w:p>
        </w:tc>
      </w:tr>
      <w:tr w:rsidR="00B92A7A" w14:paraId="0A31DF8A" w14:textId="77777777" w:rsidTr="00B92A7A">
        <w:tc>
          <w:tcPr>
            <w:tcW w:w="2808" w:type="dxa"/>
            <w:tcBorders>
              <w:top w:val="single" w:sz="4" w:space="0" w:color="auto"/>
              <w:left w:val="single" w:sz="4" w:space="0" w:color="auto"/>
              <w:bottom w:val="single" w:sz="4" w:space="0" w:color="auto"/>
              <w:right w:val="single" w:sz="4" w:space="0" w:color="auto"/>
            </w:tcBorders>
          </w:tcPr>
          <w:p w14:paraId="1899E231" w14:textId="77777777" w:rsidR="00B92A7A" w:rsidRDefault="00B92A7A">
            <w:pPr>
              <w:suppressAutoHyphens/>
              <w:jc w:val="both"/>
              <w:rPr>
                <w:sz w:val="20"/>
              </w:rPr>
            </w:pPr>
          </w:p>
        </w:tc>
        <w:tc>
          <w:tcPr>
            <w:tcW w:w="2160" w:type="dxa"/>
            <w:tcBorders>
              <w:top w:val="single" w:sz="4" w:space="0" w:color="auto"/>
              <w:left w:val="single" w:sz="4" w:space="0" w:color="auto"/>
              <w:bottom w:val="single" w:sz="4" w:space="0" w:color="auto"/>
              <w:right w:val="single" w:sz="4" w:space="0" w:color="auto"/>
            </w:tcBorders>
          </w:tcPr>
          <w:p w14:paraId="6287378F" w14:textId="77777777" w:rsidR="00B92A7A" w:rsidRDefault="00B92A7A">
            <w:pPr>
              <w:suppressAutoHyphens/>
              <w:jc w:val="both"/>
              <w:rPr>
                <w:sz w:val="20"/>
              </w:rPr>
            </w:pPr>
          </w:p>
        </w:tc>
        <w:tc>
          <w:tcPr>
            <w:tcW w:w="2520" w:type="dxa"/>
            <w:tcBorders>
              <w:top w:val="single" w:sz="4" w:space="0" w:color="auto"/>
              <w:left w:val="single" w:sz="4" w:space="0" w:color="auto"/>
              <w:bottom w:val="single" w:sz="4" w:space="0" w:color="auto"/>
              <w:right w:val="single" w:sz="4" w:space="0" w:color="auto"/>
            </w:tcBorders>
          </w:tcPr>
          <w:p w14:paraId="786B46E8" w14:textId="77777777" w:rsidR="00B92A7A" w:rsidRDefault="00B92A7A">
            <w:pPr>
              <w:suppressAutoHyphens/>
              <w:jc w:val="both"/>
              <w:rPr>
                <w:sz w:val="20"/>
              </w:rPr>
            </w:pPr>
          </w:p>
        </w:tc>
        <w:tc>
          <w:tcPr>
            <w:tcW w:w="2340" w:type="dxa"/>
            <w:tcBorders>
              <w:top w:val="single" w:sz="4" w:space="0" w:color="auto"/>
              <w:left w:val="single" w:sz="4" w:space="0" w:color="auto"/>
              <w:bottom w:val="single" w:sz="4" w:space="0" w:color="auto"/>
              <w:right w:val="single" w:sz="4" w:space="0" w:color="auto"/>
            </w:tcBorders>
          </w:tcPr>
          <w:p w14:paraId="468C29F1" w14:textId="77777777" w:rsidR="00B92A7A" w:rsidRDefault="00B92A7A">
            <w:pPr>
              <w:suppressAutoHyphens/>
              <w:jc w:val="center"/>
              <w:rPr>
                <w:sz w:val="20"/>
              </w:rPr>
            </w:pPr>
          </w:p>
        </w:tc>
      </w:tr>
    </w:tbl>
    <w:p w14:paraId="36597492" w14:textId="77777777" w:rsidR="00B92A7A" w:rsidRDefault="00B92A7A" w:rsidP="00B92A7A">
      <w:pPr>
        <w:jc w:val="both"/>
        <w:rPr>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2520"/>
        <w:gridCol w:w="2340"/>
      </w:tblGrid>
      <w:tr w:rsidR="00B92A7A" w14:paraId="0F1E5480" w14:textId="77777777" w:rsidTr="009833EC">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D9CACD" w14:textId="77777777" w:rsidR="00B92A7A" w:rsidRDefault="00B92A7A">
            <w:pPr>
              <w:suppressAutoHyphens/>
              <w:jc w:val="center"/>
              <w:rPr>
                <w:b/>
                <w:sz w:val="20"/>
              </w:rPr>
            </w:pPr>
            <w:r>
              <w:rPr>
                <w:b/>
                <w:sz w:val="20"/>
              </w:rPr>
              <w:t>LINEA  C</w:t>
            </w:r>
          </w:p>
          <w:p w14:paraId="5E45D211" w14:textId="77777777" w:rsidR="00B92A7A" w:rsidRDefault="00B92A7A">
            <w:pPr>
              <w:suppressAutoHyphens/>
              <w:jc w:val="center"/>
              <w:rPr>
                <w:b/>
                <w:sz w:val="20"/>
              </w:rPr>
            </w:pPr>
            <w:r>
              <w:rPr>
                <w:b/>
                <w:sz w:val="20"/>
              </w:rPr>
              <w:t>GIOLA-S.BARTOLO-CAPOLUOGO-S.VITO</w:t>
            </w:r>
          </w:p>
        </w:tc>
        <w:tc>
          <w:tcPr>
            <w:tcW w:w="7020" w:type="dxa"/>
            <w:gridSpan w:val="3"/>
            <w:tcBorders>
              <w:top w:val="single" w:sz="4" w:space="0" w:color="auto"/>
              <w:left w:val="single" w:sz="4" w:space="0" w:color="auto"/>
              <w:bottom w:val="single" w:sz="4" w:space="0" w:color="auto"/>
              <w:right w:val="single" w:sz="4" w:space="0" w:color="auto"/>
            </w:tcBorders>
            <w:hideMark/>
          </w:tcPr>
          <w:p w14:paraId="3798CDD6" w14:textId="77777777" w:rsidR="00B92A7A" w:rsidRDefault="00B92A7A">
            <w:pPr>
              <w:suppressAutoHyphens/>
              <w:ind w:left="1332" w:hanging="1332"/>
              <w:rPr>
                <w:sz w:val="20"/>
              </w:rPr>
            </w:pPr>
            <w:r>
              <w:rPr>
                <w:sz w:val="20"/>
              </w:rPr>
              <w:t>Totale 6 scuole:  Media T.Franchini e Saffi da Giola e S.Bartolo assieme e Pascucci da Giola e S.Bartolo; Primaria Ricci S.Vito e Infanzia S.Vito;</w:t>
            </w:r>
          </w:p>
          <w:p w14:paraId="7C1D67A6" w14:textId="77777777" w:rsidR="00B92A7A" w:rsidRDefault="00B92A7A">
            <w:pPr>
              <w:suppressAutoHyphens/>
              <w:ind w:left="1332" w:hanging="1332"/>
              <w:rPr>
                <w:sz w:val="20"/>
              </w:rPr>
            </w:pPr>
            <w:r>
              <w:rPr>
                <w:sz w:val="20"/>
              </w:rPr>
              <w:t xml:space="preserve">                           (parte) Sc.Infanzia Canonica(Camerano)  da,S.Bartolo Spaccino Via Canonica e Stradone </w:t>
            </w:r>
          </w:p>
        </w:tc>
      </w:tr>
      <w:tr w:rsidR="00B92A7A" w14:paraId="1AF4475D" w14:textId="77777777" w:rsidTr="00B92A7A">
        <w:tc>
          <w:tcPr>
            <w:tcW w:w="2808" w:type="dxa"/>
            <w:tcBorders>
              <w:top w:val="single" w:sz="4" w:space="0" w:color="auto"/>
              <w:left w:val="single" w:sz="4" w:space="0" w:color="auto"/>
              <w:bottom w:val="single" w:sz="4" w:space="0" w:color="auto"/>
              <w:right w:val="single" w:sz="4" w:space="0" w:color="auto"/>
            </w:tcBorders>
            <w:vAlign w:val="center"/>
            <w:hideMark/>
          </w:tcPr>
          <w:p w14:paraId="199C7C75" w14:textId="77777777" w:rsidR="00B92A7A" w:rsidRDefault="00B92A7A">
            <w:pPr>
              <w:suppressAutoHyphens/>
              <w:rPr>
                <w:b/>
                <w:sz w:val="20"/>
              </w:rPr>
            </w:pPr>
            <w:r>
              <w:rPr>
                <w:b/>
                <w:sz w:val="20"/>
              </w:rPr>
              <w:t>No Sabato</w:t>
            </w:r>
          </w:p>
        </w:tc>
        <w:tc>
          <w:tcPr>
            <w:tcW w:w="7020" w:type="dxa"/>
            <w:gridSpan w:val="3"/>
            <w:tcBorders>
              <w:top w:val="single" w:sz="4" w:space="0" w:color="auto"/>
              <w:left w:val="single" w:sz="4" w:space="0" w:color="auto"/>
              <w:bottom w:val="single" w:sz="4" w:space="0" w:color="auto"/>
              <w:right w:val="single" w:sz="4" w:space="0" w:color="auto"/>
            </w:tcBorders>
            <w:hideMark/>
          </w:tcPr>
          <w:p w14:paraId="235F52B2" w14:textId="5769226D" w:rsidR="00B92A7A" w:rsidRDefault="00B92A7A">
            <w:pPr>
              <w:suppressAutoHyphens/>
              <w:jc w:val="center"/>
              <w:rPr>
                <w:b/>
                <w:sz w:val="22"/>
              </w:rPr>
            </w:pPr>
            <w:r>
              <w:rPr>
                <w:b/>
                <w:sz w:val="22"/>
              </w:rPr>
              <w:t>ORARIO</w:t>
            </w:r>
          </w:p>
        </w:tc>
      </w:tr>
      <w:tr w:rsidR="00B92A7A" w14:paraId="349B55D8" w14:textId="77777777" w:rsidTr="00B92A7A">
        <w:tc>
          <w:tcPr>
            <w:tcW w:w="2808" w:type="dxa"/>
            <w:tcBorders>
              <w:top w:val="single" w:sz="4" w:space="0" w:color="auto"/>
              <w:left w:val="single" w:sz="4" w:space="0" w:color="auto"/>
              <w:bottom w:val="single" w:sz="4" w:space="0" w:color="auto"/>
              <w:right w:val="single" w:sz="4" w:space="0" w:color="auto"/>
            </w:tcBorders>
            <w:vAlign w:val="center"/>
          </w:tcPr>
          <w:p w14:paraId="28628651" w14:textId="77777777" w:rsidR="00B92A7A" w:rsidRDefault="00B92A7A">
            <w:pPr>
              <w:suppressAutoHyphens/>
              <w:jc w:val="center"/>
              <w:rPr>
                <w:b/>
                <w:sz w:val="20"/>
              </w:rPr>
            </w:pPr>
          </w:p>
        </w:tc>
        <w:tc>
          <w:tcPr>
            <w:tcW w:w="2160" w:type="dxa"/>
            <w:tcBorders>
              <w:top w:val="single" w:sz="4" w:space="0" w:color="auto"/>
              <w:left w:val="single" w:sz="4" w:space="0" w:color="auto"/>
              <w:bottom w:val="single" w:sz="4" w:space="0" w:color="auto"/>
              <w:right w:val="single" w:sz="4" w:space="0" w:color="auto"/>
            </w:tcBorders>
            <w:hideMark/>
          </w:tcPr>
          <w:p w14:paraId="66C7887F" w14:textId="77777777" w:rsidR="00B92A7A" w:rsidRDefault="00B92A7A">
            <w:pPr>
              <w:suppressAutoHyphens/>
              <w:jc w:val="center"/>
              <w:rPr>
                <w:b/>
                <w:sz w:val="20"/>
              </w:rPr>
            </w:pPr>
            <w:r>
              <w:rPr>
                <w:b/>
                <w:sz w:val="20"/>
              </w:rPr>
              <w:t>Dal LUN al  VEN</w:t>
            </w:r>
          </w:p>
        </w:tc>
        <w:tc>
          <w:tcPr>
            <w:tcW w:w="2520" w:type="dxa"/>
            <w:tcBorders>
              <w:top w:val="single" w:sz="4" w:space="0" w:color="auto"/>
              <w:left w:val="single" w:sz="4" w:space="0" w:color="auto"/>
              <w:bottom w:val="single" w:sz="4" w:space="0" w:color="auto"/>
              <w:right w:val="single" w:sz="4" w:space="0" w:color="auto"/>
            </w:tcBorders>
            <w:hideMark/>
          </w:tcPr>
          <w:p w14:paraId="0FCC5D63" w14:textId="53397CEC" w:rsidR="00B92A7A" w:rsidRDefault="00B92A7A">
            <w:pPr>
              <w:suppressAutoHyphens/>
              <w:jc w:val="center"/>
              <w:rPr>
                <w:b/>
                <w:sz w:val="20"/>
              </w:rPr>
            </w:pPr>
          </w:p>
        </w:tc>
        <w:tc>
          <w:tcPr>
            <w:tcW w:w="2340" w:type="dxa"/>
            <w:tcBorders>
              <w:top w:val="single" w:sz="4" w:space="0" w:color="auto"/>
              <w:left w:val="single" w:sz="4" w:space="0" w:color="auto"/>
              <w:bottom w:val="single" w:sz="4" w:space="0" w:color="auto"/>
              <w:right w:val="single" w:sz="4" w:space="0" w:color="auto"/>
            </w:tcBorders>
          </w:tcPr>
          <w:p w14:paraId="2E274C00" w14:textId="77777777" w:rsidR="00B92A7A" w:rsidRDefault="00B92A7A">
            <w:pPr>
              <w:suppressAutoHyphens/>
              <w:jc w:val="center"/>
              <w:rPr>
                <w:b/>
                <w:sz w:val="20"/>
              </w:rPr>
            </w:pPr>
          </w:p>
        </w:tc>
      </w:tr>
      <w:tr w:rsidR="00B92A7A" w14:paraId="28625800" w14:textId="77777777" w:rsidTr="00B92A7A">
        <w:tc>
          <w:tcPr>
            <w:tcW w:w="2808" w:type="dxa"/>
            <w:tcBorders>
              <w:top w:val="single" w:sz="4" w:space="0" w:color="auto"/>
              <w:left w:val="single" w:sz="4" w:space="0" w:color="auto"/>
              <w:bottom w:val="single" w:sz="4" w:space="0" w:color="auto"/>
              <w:right w:val="single" w:sz="4" w:space="0" w:color="auto"/>
            </w:tcBorders>
            <w:hideMark/>
          </w:tcPr>
          <w:p w14:paraId="46392200" w14:textId="77777777" w:rsidR="00B92A7A" w:rsidRDefault="00B92A7A">
            <w:pPr>
              <w:suppressAutoHyphens/>
              <w:jc w:val="both"/>
              <w:rPr>
                <w:sz w:val="20"/>
              </w:rPr>
            </w:pPr>
            <w:r>
              <w:rPr>
                <w:sz w:val="20"/>
              </w:rPr>
              <w:t xml:space="preserve">MATTINO </w:t>
            </w:r>
          </w:p>
        </w:tc>
        <w:tc>
          <w:tcPr>
            <w:tcW w:w="2160" w:type="dxa"/>
            <w:tcBorders>
              <w:top w:val="single" w:sz="4" w:space="0" w:color="auto"/>
              <w:left w:val="single" w:sz="4" w:space="0" w:color="auto"/>
              <w:bottom w:val="single" w:sz="4" w:space="0" w:color="auto"/>
              <w:right w:val="single" w:sz="4" w:space="0" w:color="auto"/>
            </w:tcBorders>
            <w:hideMark/>
          </w:tcPr>
          <w:p w14:paraId="18DA2E5F" w14:textId="77777777" w:rsidR="00B92A7A" w:rsidRDefault="00B92A7A">
            <w:pPr>
              <w:suppressAutoHyphens/>
              <w:jc w:val="center"/>
              <w:rPr>
                <w:sz w:val="20"/>
              </w:rPr>
            </w:pPr>
            <w:r>
              <w:rPr>
                <w:sz w:val="20"/>
              </w:rPr>
              <w:t>Dalle 6,50 alle 8,50</w:t>
            </w:r>
          </w:p>
        </w:tc>
        <w:tc>
          <w:tcPr>
            <w:tcW w:w="2520" w:type="dxa"/>
            <w:tcBorders>
              <w:top w:val="single" w:sz="4" w:space="0" w:color="auto"/>
              <w:left w:val="single" w:sz="4" w:space="0" w:color="auto"/>
              <w:bottom w:val="single" w:sz="4" w:space="0" w:color="auto"/>
              <w:right w:val="single" w:sz="4" w:space="0" w:color="auto"/>
            </w:tcBorders>
          </w:tcPr>
          <w:p w14:paraId="0531BA39" w14:textId="77777777" w:rsidR="00B92A7A" w:rsidRDefault="00B92A7A">
            <w:pPr>
              <w:suppressAutoHyphens/>
              <w:jc w:val="center"/>
              <w:rPr>
                <w:sz w:val="20"/>
              </w:rPr>
            </w:pPr>
          </w:p>
        </w:tc>
        <w:tc>
          <w:tcPr>
            <w:tcW w:w="2340" w:type="dxa"/>
            <w:tcBorders>
              <w:top w:val="single" w:sz="4" w:space="0" w:color="auto"/>
              <w:left w:val="single" w:sz="4" w:space="0" w:color="auto"/>
              <w:bottom w:val="single" w:sz="4" w:space="0" w:color="auto"/>
              <w:right w:val="single" w:sz="4" w:space="0" w:color="auto"/>
            </w:tcBorders>
          </w:tcPr>
          <w:p w14:paraId="5FC1C9AA" w14:textId="77777777" w:rsidR="00B92A7A" w:rsidRDefault="00B92A7A">
            <w:pPr>
              <w:suppressAutoHyphens/>
              <w:jc w:val="both"/>
              <w:rPr>
                <w:sz w:val="20"/>
              </w:rPr>
            </w:pPr>
          </w:p>
        </w:tc>
      </w:tr>
      <w:tr w:rsidR="00B92A7A" w14:paraId="47443F66" w14:textId="77777777" w:rsidTr="00B92A7A">
        <w:tc>
          <w:tcPr>
            <w:tcW w:w="2808" w:type="dxa"/>
            <w:tcBorders>
              <w:top w:val="single" w:sz="4" w:space="0" w:color="auto"/>
              <w:left w:val="single" w:sz="4" w:space="0" w:color="auto"/>
              <w:bottom w:val="single" w:sz="4" w:space="0" w:color="auto"/>
              <w:right w:val="single" w:sz="4" w:space="0" w:color="auto"/>
            </w:tcBorders>
            <w:hideMark/>
          </w:tcPr>
          <w:p w14:paraId="5FD6B849" w14:textId="77777777" w:rsidR="00B92A7A" w:rsidRDefault="00B92A7A">
            <w:pPr>
              <w:suppressAutoHyphens/>
              <w:jc w:val="both"/>
              <w:rPr>
                <w:sz w:val="20"/>
              </w:rPr>
            </w:pPr>
            <w:r>
              <w:rPr>
                <w:sz w:val="20"/>
              </w:rPr>
              <w:t>MEZZOGIORNO</w:t>
            </w:r>
          </w:p>
        </w:tc>
        <w:tc>
          <w:tcPr>
            <w:tcW w:w="2160" w:type="dxa"/>
            <w:tcBorders>
              <w:top w:val="single" w:sz="4" w:space="0" w:color="auto"/>
              <w:left w:val="single" w:sz="4" w:space="0" w:color="auto"/>
              <w:bottom w:val="single" w:sz="4" w:space="0" w:color="auto"/>
              <w:right w:val="single" w:sz="4" w:space="0" w:color="auto"/>
            </w:tcBorders>
            <w:hideMark/>
          </w:tcPr>
          <w:p w14:paraId="4B68C2E1" w14:textId="77777777" w:rsidR="00B92A7A" w:rsidRDefault="00B92A7A">
            <w:pPr>
              <w:suppressAutoHyphens/>
              <w:jc w:val="center"/>
              <w:rPr>
                <w:sz w:val="20"/>
              </w:rPr>
            </w:pPr>
            <w:r>
              <w:rPr>
                <w:sz w:val="20"/>
              </w:rPr>
              <w:t>*Dalle 12,45 alle 14,18</w:t>
            </w:r>
          </w:p>
        </w:tc>
        <w:tc>
          <w:tcPr>
            <w:tcW w:w="2520" w:type="dxa"/>
            <w:tcBorders>
              <w:top w:val="single" w:sz="4" w:space="0" w:color="auto"/>
              <w:left w:val="single" w:sz="4" w:space="0" w:color="auto"/>
              <w:bottom w:val="single" w:sz="4" w:space="0" w:color="auto"/>
              <w:right w:val="single" w:sz="4" w:space="0" w:color="auto"/>
            </w:tcBorders>
          </w:tcPr>
          <w:p w14:paraId="0D08FCF8" w14:textId="77777777" w:rsidR="00B92A7A" w:rsidRDefault="00B92A7A">
            <w:pPr>
              <w:suppressAutoHyphens/>
              <w:jc w:val="center"/>
              <w:rPr>
                <w:sz w:val="20"/>
              </w:rPr>
            </w:pPr>
          </w:p>
        </w:tc>
        <w:tc>
          <w:tcPr>
            <w:tcW w:w="2340" w:type="dxa"/>
            <w:tcBorders>
              <w:top w:val="single" w:sz="4" w:space="0" w:color="auto"/>
              <w:left w:val="single" w:sz="4" w:space="0" w:color="auto"/>
              <w:bottom w:val="single" w:sz="4" w:space="0" w:color="auto"/>
              <w:right w:val="single" w:sz="4" w:space="0" w:color="auto"/>
            </w:tcBorders>
            <w:hideMark/>
          </w:tcPr>
          <w:p w14:paraId="2CDD77A8" w14:textId="77777777" w:rsidR="00B92A7A" w:rsidRDefault="00B92A7A">
            <w:pPr>
              <w:suppressAutoHyphens/>
              <w:jc w:val="both"/>
              <w:rPr>
                <w:sz w:val="20"/>
              </w:rPr>
            </w:pPr>
            <w:r>
              <w:rPr>
                <w:sz w:val="20"/>
              </w:rPr>
              <w:t>*ore 12,23   6 gg all’anno</w:t>
            </w:r>
          </w:p>
        </w:tc>
      </w:tr>
      <w:tr w:rsidR="00B92A7A" w14:paraId="0752F46A" w14:textId="77777777" w:rsidTr="00B92A7A">
        <w:tc>
          <w:tcPr>
            <w:tcW w:w="2808" w:type="dxa"/>
            <w:tcBorders>
              <w:top w:val="single" w:sz="4" w:space="0" w:color="auto"/>
              <w:left w:val="single" w:sz="4" w:space="0" w:color="auto"/>
              <w:bottom w:val="single" w:sz="4" w:space="0" w:color="auto"/>
              <w:right w:val="single" w:sz="4" w:space="0" w:color="auto"/>
            </w:tcBorders>
            <w:hideMark/>
          </w:tcPr>
          <w:p w14:paraId="2040FDF4" w14:textId="77777777" w:rsidR="00B92A7A" w:rsidRDefault="00B92A7A">
            <w:pPr>
              <w:suppressAutoHyphens/>
              <w:jc w:val="both"/>
              <w:rPr>
                <w:sz w:val="20"/>
              </w:rPr>
            </w:pPr>
            <w:r>
              <w:rPr>
                <w:sz w:val="20"/>
              </w:rPr>
              <w:t>POMERIGGIO</w:t>
            </w:r>
          </w:p>
        </w:tc>
        <w:tc>
          <w:tcPr>
            <w:tcW w:w="2160" w:type="dxa"/>
            <w:tcBorders>
              <w:top w:val="single" w:sz="4" w:space="0" w:color="auto"/>
              <w:left w:val="single" w:sz="4" w:space="0" w:color="auto"/>
              <w:bottom w:val="single" w:sz="4" w:space="0" w:color="auto"/>
              <w:right w:val="single" w:sz="4" w:space="0" w:color="auto"/>
            </w:tcBorders>
            <w:hideMark/>
          </w:tcPr>
          <w:p w14:paraId="785B4192" w14:textId="2B840AF7" w:rsidR="00B92A7A" w:rsidRDefault="00B92A7A">
            <w:pPr>
              <w:suppressAutoHyphens/>
              <w:jc w:val="center"/>
              <w:rPr>
                <w:sz w:val="20"/>
              </w:rPr>
            </w:pPr>
            <w:r>
              <w:rPr>
                <w:sz w:val="20"/>
              </w:rPr>
              <w:t>Dalle 1</w:t>
            </w:r>
            <w:r w:rsidR="00F56820">
              <w:rPr>
                <w:sz w:val="20"/>
              </w:rPr>
              <w:t>5</w:t>
            </w:r>
            <w:r>
              <w:rPr>
                <w:sz w:val="20"/>
              </w:rPr>
              <w:t>,5</w:t>
            </w:r>
            <w:r w:rsidR="00F56820">
              <w:rPr>
                <w:sz w:val="20"/>
              </w:rPr>
              <w:t>0</w:t>
            </w:r>
            <w:r>
              <w:rPr>
                <w:sz w:val="20"/>
              </w:rPr>
              <w:t xml:space="preserve"> alle 1</w:t>
            </w:r>
            <w:r w:rsidR="00F56820">
              <w:rPr>
                <w:sz w:val="20"/>
              </w:rPr>
              <w:t>6</w:t>
            </w:r>
            <w:r>
              <w:rPr>
                <w:sz w:val="20"/>
              </w:rPr>
              <w:t>,</w:t>
            </w:r>
            <w:r w:rsidR="00F56820">
              <w:rPr>
                <w:sz w:val="20"/>
              </w:rPr>
              <w:t>4</w:t>
            </w:r>
            <w:r>
              <w:rPr>
                <w:sz w:val="20"/>
              </w:rPr>
              <w:t xml:space="preserve">0 </w:t>
            </w:r>
          </w:p>
        </w:tc>
        <w:tc>
          <w:tcPr>
            <w:tcW w:w="2520" w:type="dxa"/>
            <w:tcBorders>
              <w:top w:val="single" w:sz="4" w:space="0" w:color="auto"/>
              <w:left w:val="single" w:sz="4" w:space="0" w:color="auto"/>
              <w:bottom w:val="single" w:sz="4" w:space="0" w:color="auto"/>
              <w:right w:val="single" w:sz="4" w:space="0" w:color="auto"/>
            </w:tcBorders>
          </w:tcPr>
          <w:p w14:paraId="5FEF6643" w14:textId="77777777" w:rsidR="00B92A7A" w:rsidRDefault="00B92A7A">
            <w:pPr>
              <w:suppressAutoHyphens/>
              <w:jc w:val="center"/>
              <w:rPr>
                <w:sz w:val="20"/>
              </w:rPr>
            </w:pPr>
          </w:p>
        </w:tc>
        <w:tc>
          <w:tcPr>
            <w:tcW w:w="2340" w:type="dxa"/>
            <w:tcBorders>
              <w:top w:val="single" w:sz="4" w:space="0" w:color="auto"/>
              <w:left w:val="single" w:sz="4" w:space="0" w:color="auto"/>
              <w:bottom w:val="single" w:sz="4" w:space="0" w:color="auto"/>
              <w:right w:val="single" w:sz="4" w:space="0" w:color="auto"/>
            </w:tcBorders>
          </w:tcPr>
          <w:p w14:paraId="7E330BA7" w14:textId="77777777" w:rsidR="00B92A7A" w:rsidRDefault="00B92A7A">
            <w:pPr>
              <w:suppressAutoHyphens/>
              <w:jc w:val="both"/>
              <w:rPr>
                <w:sz w:val="20"/>
              </w:rPr>
            </w:pPr>
          </w:p>
        </w:tc>
      </w:tr>
    </w:tbl>
    <w:p w14:paraId="23786CD9" w14:textId="77777777" w:rsidR="00B92A7A" w:rsidRDefault="00B92A7A" w:rsidP="00B92A7A">
      <w:pPr>
        <w:jc w:val="both"/>
        <w:rPr>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2340"/>
        <w:gridCol w:w="2340"/>
      </w:tblGrid>
      <w:tr w:rsidR="00B92A7A" w14:paraId="235464EB" w14:textId="77777777" w:rsidTr="009833EC">
        <w:tc>
          <w:tcPr>
            <w:tcW w:w="2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F496EC" w14:textId="77777777" w:rsidR="00B92A7A" w:rsidRDefault="00B92A7A">
            <w:pPr>
              <w:suppressAutoHyphens/>
              <w:jc w:val="center"/>
              <w:rPr>
                <w:b/>
                <w:sz w:val="20"/>
              </w:rPr>
            </w:pPr>
            <w:r>
              <w:rPr>
                <w:b/>
                <w:sz w:val="20"/>
              </w:rPr>
              <w:t>LINEA  D</w:t>
            </w:r>
          </w:p>
          <w:p w14:paraId="0B4ED0A0" w14:textId="77777777" w:rsidR="00B92A7A" w:rsidRDefault="00B92A7A">
            <w:pPr>
              <w:suppressAutoHyphens/>
              <w:jc w:val="center"/>
              <w:rPr>
                <w:b/>
                <w:sz w:val="20"/>
              </w:rPr>
            </w:pPr>
            <w:r>
              <w:rPr>
                <w:b/>
                <w:sz w:val="20"/>
              </w:rPr>
              <w:t>CANONICA-MONTALBANO STRADONE CAMERANO</w:t>
            </w:r>
          </w:p>
        </w:tc>
        <w:tc>
          <w:tcPr>
            <w:tcW w:w="6840" w:type="dxa"/>
            <w:gridSpan w:val="3"/>
            <w:tcBorders>
              <w:top w:val="single" w:sz="4" w:space="0" w:color="auto"/>
              <w:left w:val="single" w:sz="4" w:space="0" w:color="auto"/>
              <w:bottom w:val="single" w:sz="4" w:space="0" w:color="auto"/>
              <w:right w:val="single" w:sz="4" w:space="0" w:color="auto"/>
            </w:tcBorders>
            <w:hideMark/>
          </w:tcPr>
          <w:p w14:paraId="69A64B63" w14:textId="77777777" w:rsidR="00B92A7A" w:rsidRDefault="00B92A7A">
            <w:pPr>
              <w:suppressAutoHyphens/>
              <w:ind w:left="1332" w:hanging="1332"/>
              <w:rPr>
                <w:sz w:val="20"/>
              </w:rPr>
            </w:pPr>
            <w:r>
              <w:rPr>
                <w:sz w:val="20"/>
              </w:rPr>
              <w:t xml:space="preserve">Totale 3 scuole: Tratto Media da Montalbano-Canonica Fermata Linea Start, Primaria Camerano da Canonica, Montalbano, Stradone; </w:t>
            </w:r>
          </w:p>
          <w:p w14:paraId="2BA6F6D3" w14:textId="7CA03A01" w:rsidR="00B92A7A" w:rsidRDefault="00B92A7A">
            <w:pPr>
              <w:suppressAutoHyphens/>
              <w:ind w:left="1332" w:hanging="1332"/>
              <w:rPr>
                <w:sz w:val="20"/>
              </w:rPr>
            </w:pPr>
            <w:r>
              <w:rPr>
                <w:sz w:val="20"/>
              </w:rPr>
              <w:t xml:space="preserve">                           Primaria </w:t>
            </w:r>
            <w:r w:rsidR="00F56820">
              <w:rPr>
                <w:sz w:val="20"/>
              </w:rPr>
              <w:t xml:space="preserve">Marino della Pasqua, Primaria Ricci, </w:t>
            </w:r>
          </w:p>
          <w:p w14:paraId="3F57B8AC" w14:textId="0D47E26F" w:rsidR="00B92A7A" w:rsidRDefault="00B92A7A">
            <w:pPr>
              <w:suppressAutoHyphens/>
              <w:ind w:left="1332" w:hanging="1332"/>
              <w:rPr>
                <w:sz w:val="20"/>
              </w:rPr>
            </w:pPr>
            <w:r>
              <w:rPr>
                <w:sz w:val="20"/>
              </w:rPr>
              <w:t xml:space="preserve">                           Sc.Infanzia Canonica(Camerano) </w:t>
            </w:r>
            <w:r w:rsidR="00F56820">
              <w:rPr>
                <w:sz w:val="20"/>
              </w:rPr>
              <w:t xml:space="preserve">e scuola infanzia Giardino Incantato </w:t>
            </w:r>
          </w:p>
        </w:tc>
      </w:tr>
      <w:tr w:rsidR="00B92A7A" w14:paraId="3F0848DB" w14:textId="77777777" w:rsidTr="00B92A7A">
        <w:tc>
          <w:tcPr>
            <w:tcW w:w="2988" w:type="dxa"/>
            <w:tcBorders>
              <w:top w:val="single" w:sz="4" w:space="0" w:color="auto"/>
              <w:left w:val="single" w:sz="4" w:space="0" w:color="auto"/>
              <w:bottom w:val="single" w:sz="4" w:space="0" w:color="auto"/>
              <w:right w:val="single" w:sz="4" w:space="0" w:color="auto"/>
            </w:tcBorders>
            <w:vAlign w:val="center"/>
            <w:hideMark/>
          </w:tcPr>
          <w:p w14:paraId="77B05B51" w14:textId="77777777" w:rsidR="00B92A7A" w:rsidRDefault="00B92A7A">
            <w:pPr>
              <w:suppressAutoHyphens/>
              <w:rPr>
                <w:b/>
                <w:sz w:val="20"/>
              </w:rPr>
            </w:pPr>
            <w:r>
              <w:rPr>
                <w:b/>
                <w:sz w:val="20"/>
              </w:rPr>
              <w:t>No Sabato</w:t>
            </w:r>
          </w:p>
        </w:tc>
        <w:tc>
          <w:tcPr>
            <w:tcW w:w="6840" w:type="dxa"/>
            <w:gridSpan w:val="3"/>
            <w:tcBorders>
              <w:top w:val="single" w:sz="4" w:space="0" w:color="auto"/>
              <w:left w:val="single" w:sz="4" w:space="0" w:color="auto"/>
              <w:bottom w:val="single" w:sz="4" w:space="0" w:color="auto"/>
              <w:right w:val="single" w:sz="4" w:space="0" w:color="auto"/>
            </w:tcBorders>
            <w:hideMark/>
          </w:tcPr>
          <w:p w14:paraId="43AC2B5C" w14:textId="775A9AD1" w:rsidR="00B92A7A" w:rsidRDefault="00B92A7A">
            <w:pPr>
              <w:suppressAutoHyphens/>
              <w:jc w:val="center"/>
              <w:rPr>
                <w:b/>
                <w:sz w:val="22"/>
              </w:rPr>
            </w:pPr>
            <w:r>
              <w:rPr>
                <w:b/>
                <w:sz w:val="22"/>
              </w:rPr>
              <w:t xml:space="preserve">ORARIO </w:t>
            </w:r>
          </w:p>
        </w:tc>
      </w:tr>
      <w:tr w:rsidR="00B92A7A" w14:paraId="385B80CD" w14:textId="77777777" w:rsidTr="00B92A7A">
        <w:tc>
          <w:tcPr>
            <w:tcW w:w="2988" w:type="dxa"/>
            <w:tcBorders>
              <w:top w:val="single" w:sz="4" w:space="0" w:color="auto"/>
              <w:left w:val="single" w:sz="4" w:space="0" w:color="auto"/>
              <w:bottom w:val="single" w:sz="4" w:space="0" w:color="auto"/>
              <w:right w:val="single" w:sz="4" w:space="0" w:color="auto"/>
            </w:tcBorders>
            <w:vAlign w:val="center"/>
          </w:tcPr>
          <w:p w14:paraId="3BDFCAA2" w14:textId="77777777" w:rsidR="00B92A7A" w:rsidRDefault="00B92A7A">
            <w:pPr>
              <w:suppressAutoHyphens/>
              <w:jc w:val="center"/>
              <w:rPr>
                <w:b/>
                <w:sz w:val="20"/>
              </w:rPr>
            </w:pPr>
          </w:p>
        </w:tc>
        <w:tc>
          <w:tcPr>
            <w:tcW w:w="2160" w:type="dxa"/>
            <w:tcBorders>
              <w:top w:val="single" w:sz="4" w:space="0" w:color="auto"/>
              <w:left w:val="single" w:sz="4" w:space="0" w:color="auto"/>
              <w:bottom w:val="single" w:sz="4" w:space="0" w:color="auto"/>
              <w:right w:val="single" w:sz="4" w:space="0" w:color="auto"/>
            </w:tcBorders>
            <w:hideMark/>
          </w:tcPr>
          <w:p w14:paraId="136D70DC" w14:textId="77777777" w:rsidR="00B92A7A" w:rsidRDefault="00B92A7A">
            <w:pPr>
              <w:suppressAutoHyphens/>
              <w:jc w:val="center"/>
              <w:rPr>
                <w:b/>
                <w:sz w:val="20"/>
              </w:rPr>
            </w:pPr>
            <w:r>
              <w:rPr>
                <w:b/>
                <w:sz w:val="20"/>
              </w:rPr>
              <w:t>Dal LUN al  VEN</w:t>
            </w:r>
          </w:p>
        </w:tc>
        <w:tc>
          <w:tcPr>
            <w:tcW w:w="2340" w:type="dxa"/>
            <w:tcBorders>
              <w:top w:val="single" w:sz="4" w:space="0" w:color="auto"/>
              <w:left w:val="single" w:sz="4" w:space="0" w:color="auto"/>
              <w:bottom w:val="single" w:sz="4" w:space="0" w:color="auto"/>
              <w:right w:val="single" w:sz="4" w:space="0" w:color="auto"/>
            </w:tcBorders>
            <w:hideMark/>
          </w:tcPr>
          <w:p w14:paraId="688F70C0" w14:textId="5E345E82" w:rsidR="00B92A7A" w:rsidRDefault="00B92A7A">
            <w:pPr>
              <w:suppressAutoHyphens/>
              <w:jc w:val="center"/>
              <w:rPr>
                <w:b/>
                <w:sz w:val="20"/>
              </w:rPr>
            </w:pPr>
          </w:p>
        </w:tc>
        <w:tc>
          <w:tcPr>
            <w:tcW w:w="2340" w:type="dxa"/>
            <w:tcBorders>
              <w:top w:val="single" w:sz="4" w:space="0" w:color="auto"/>
              <w:left w:val="single" w:sz="4" w:space="0" w:color="auto"/>
              <w:bottom w:val="single" w:sz="4" w:space="0" w:color="auto"/>
              <w:right w:val="single" w:sz="4" w:space="0" w:color="auto"/>
            </w:tcBorders>
            <w:hideMark/>
          </w:tcPr>
          <w:p w14:paraId="61E564DE" w14:textId="77777777" w:rsidR="00B92A7A" w:rsidRDefault="00B92A7A">
            <w:pPr>
              <w:suppressAutoHyphens/>
              <w:jc w:val="center"/>
              <w:rPr>
                <w:b/>
                <w:sz w:val="20"/>
              </w:rPr>
            </w:pPr>
            <w:r>
              <w:rPr>
                <w:b/>
                <w:sz w:val="20"/>
              </w:rPr>
              <w:t>PROL. GIOV.  POM.</w:t>
            </w:r>
          </w:p>
        </w:tc>
      </w:tr>
      <w:tr w:rsidR="00B92A7A" w14:paraId="445AA9DC" w14:textId="77777777" w:rsidTr="00B92A7A">
        <w:tc>
          <w:tcPr>
            <w:tcW w:w="2988" w:type="dxa"/>
            <w:tcBorders>
              <w:top w:val="single" w:sz="4" w:space="0" w:color="auto"/>
              <w:left w:val="single" w:sz="4" w:space="0" w:color="auto"/>
              <w:bottom w:val="single" w:sz="4" w:space="0" w:color="auto"/>
              <w:right w:val="single" w:sz="4" w:space="0" w:color="auto"/>
            </w:tcBorders>
            <w:hideMark/>
          </w:tcPr>
          <w:p w14:paraId="2968FE62" w14:textId="77777777" w:rsidR="00B92A7A" w:rsidRDefault="00B92A7A">
            <w:pPr>
              <w:suppressAutoHyphens/>
              <w:jc w:val="both"/>
              <w:rPr>
                <w:sz w:val="20"/>
              </w:rPr>
            </w:pPr>
            <w:r>
              <w:rPr>
                <w:sz w:val="20"/>
              </w:rPr>
              <w:t xml:space="preserve">MATTINO </w:t>
            </w:r>
          </w:p>
        </w:tc>
        <w:tc>
          <w:tcPr>
            <w:tcW w:w="2160" w:type="dxa"/>
            <w:tcBorders>
              <w:top w:val="single" w:sz="4" w:space="0" w:color="auto"/>
              <w:left w:val="single" w:sz="4" w:space="0" w:color="auto"/>
              <w:bottom w:val="single" w:sz="4" w:space="0" w:color="auto"/>
              <w:right w:val="single" w:sz="4" w:space="0" w:color="auto"/>
            </w:tcBorders>
            <w:hideMark/>
          </w:tcPr>
          <w:p w14:paraId="3BF3BB23" w14:textId="6E9F3F98" w:rsidR="00B92A7A" w:rsidRDefault="00B92A7A">
            <w:pPr>
              <w:suppressAutoHyphens/>
              <w:jc w:val="center"/>
              <w:rPr>
                <w:sz w:val="20"/>
              </w:rPr>
            </w:pPr>
            <w:r>
              <w:rPr>
                <w:sz w:val="20"/>
              </w:rPr>
              <w:t>Dalle 6,</w:t>
            </w:r>
            <w:r w:rsidR="00F56820">
              <w:rPr>
                <w:sz w:val="20"/>
              </w:rPr>
              <w:t>45</w:t>
            </w:r>
            <w:r>
              <w:rPr>
                <w:sz w:val="20"/>
              </w:rPr>
              <w:t xml:space="preserve"> alle 8,</w:t>
            </w:r>
            <w:r w:rsidR="00F56820">
              <w:rPr>
                <w:sz w:val="20"/>
              </w:rPr>
              <w:t>45</w:t>
            </w:r>
          </w:p>
        </w:tc>
        <w:tc>
          <w:tcPr>
            <w:tcW w:w="2340" w:type="dxa"/>
            <w:tcBorders>
              <w:top w:val="single" w:sz="4" w:space="0" w:color="auto"/>
              <w:left w:val="single" w:sz="4" w:space="0" w:color="auto"/>
              <w:bottom w:val="single" w:sz="4" w:space="0" w:color="auto"/>
              <w:right w:val="single" w:sz="4" w:space="0" w:color="auto"/>
            </w:tcBorders>
          </w:tcPr>
          <w:p w14:paraId="105EF6C6" w14:textId="77777777" w:rsidR="00B92A7A" w:rsidRDefault="00B92A7A">
            <w:pPr>
              <w:suppressAutoHyphens/>
              <w:jc w:val="center"/>
              <w:rPr>
                <w:sz w:val="20"/>
              </w:rPr>
            </w:pPr>
          </w:p>
        </w:tc>
        <w:tc>
          <w:tcPr>
            <w:tcW w:w="2340" w:type="dxa"/>
            <w:tcBorders>
              <w:top w:val="single" w:sz="4" w:space="0" w:color="auto"/>
              <w:left w:val="single" w:sz="4" w:space="0" w:color="auto"/>
              <w:bottom w:val="single" w:sz="4" w:space="0" w:color="auto"/>
              <w:right w:val="single" w:sz="4" w:space="0" w:color="auto"/>
            </w:tcBorders>
          </w:tcPr>
          <w:p w14:paraId="262DC13B" w14:textId="77777777" w:rsidR="00B92A7A" w:rsidRDefault="00B92A7A">
            <w:pPr>
              <w:suppressAutoHyphens/>
              <w:jc w:val="both"/>
              <w:rPr>
                <w:sz w:val="20"/>
              </w:rPr>
            </w:pPr>
          </w:p>
        </w:tc>
      </w:tr>
      <w:tr w:rsidR="00B92A7A" w14:paraId="5C5F0F05" w14:textId="77777777" w:rsidTr="00B92A7A">
        <w:tc>
          <w:tcPr>
            <w:tcW w:w="2988" w:type="dxa"/>
            <w:tcBorders>
              <w:top w:val="single" w:sz="4" w:space="0" w:color="auto"/>
              <w:left w:val="single" w:sz="4" w:space="0" w:color="auto"/>
              <w:bottom w:val="single" w:sz="4" w:space="0" w:color="auto"/>
              <w:right w:val="single" w:sz="4" w:space="0" w:color="auto"/>
            </w:tcBorders>
            <w:hideMark/>
          </w:tcPr>
          <w:p w14:paraId="653323F4" w14:textId="77777777" w:rsidR="00B92A7A" w:rsidRDefault="00B92A7A">
            <w:pPr>
              <w:suppressAutoHyphens/>
              <w:jc w:val="both"/>
              <w:rPr>
                <w:sz w:val="20"/>
              </w:rPr>
            </w:pPr>
            <w:r>
              <w:rPr>
                <w:sz w:val="20"/>
              </w:rPr>
              <w:t>MEZZOGIORNO</w:t>
            </w:r>
          </w:p>
        </w:tc>
        <w:tc>
          <w:tcPr>
            <w:tcW w:w="2160" w:type="dxa"/>
            <w:tcBorders>
              <w:top w:val="single" w:sz="4" w:space="0" w:color="auto"/>
              <w:left w:val="single" w:sz="4" w:space="0" w:color="auto"/>
              <w:bottom w:val="single" w:sz="4" w:space="0" w:color="auto"/>
              <w:right w:val="single" w:sz="4" w:space="0" w:color="auto"/>
            </w:tcBorders>
            <w:hideMark/>
          </w:tcPr>
          <w:p w14:paraId="75F728F8" w14:textId="77777777" w:rsidR="00B92A7A" w:rsidRDefault="00B92A7A">
            <w:pPr>
              <w:suppressAutoHyphens/>
              <w:jc w:val="center"/>
              <w:rPr>
                <w:sz w:val="20"/>
              </w:rPr>
            </w:pPr>
            <w:r>
              <w:rPr>
                <w:sz w:val="20"/>
              </w:rPr>
              <w:t>Dalle 12,15 alle 13,50</w:t>
            </w:r>
          </w:p>
        </w:tc>
        <w:tc>
          <w:tcPr>
            <w:tcW w:w="2340" w:type="dxa"/>
            <w:tcBorders>
              <w:top w:val="single" w:sz="4" w:space="0" w:color="auto"/>
              <w:left w:val="single" w:sz="4" w:space="0" w:color="auto"/>
              <w:bottom w:val="single" w:sz="4" w:space="0" w:color="auto"/>
              <w:right w:val="single" w:sz="4" w:space="0" w:color="auto"/>
            </w:tcBorders>
          </w:tcPr>
          <w:p w14:paraId="25EBB06D" w14:textId="77777777" w:rsidR="00B92A7A" w:rsidRDefault="00B92A7A">
            <w:pPr>
              <w:suppressAutoHyphens/>
              <w:jc w:val="center"/>
              <w:rPr>
                <w:sz w:val="20"/>
              </w:rPr>
            </w:pPr>
          </w:p>
        </w:tc>
        <w:tc>
          <w:tcPr>
            <w:tcW w:w="2340" w:type="dxa"/>
            <w:tcBorders>
              <w:top w:val="single" w:sz="4" w:space="0" w:color="auto"/>
              <w:left w:val="single" w:sz="4" w:space="0" w:color="auto"/>
              <w:bottom w:val="single" w:sz="4" w:space="0" w:color="auto"/>
              <w:right w:val="single" w:sz="4" w:space="0" w:color="auto"/>
            </w:tcBorders>
          </w:tcPr>
          <w:p w14:paraId="5DDC02AA" w14:textId="77777777" w:rsidR="00B92A7A" w:rsidRDefault="00B92A7A">
            <w:pPr>
              <w:suppressAutoHyphens/>
              <w:jc w:val="both"/>
              <w:rPr>
                <w:sz w:val="20"/>
              </w:rPr>
            </w:pPr>
          </w:p>
        </w:tc>
      </w:tr>
      <w:tr w:rsidR="00B92A7A" w14:paraId="25ECDEE0" w14:textId="77777777" w:rsidTr="00B92A7A">
        <w:tc>
          <w:tcPr>
            <w:tcW w:w="2988" w:type="dxa"/>
            <w:tcBorders>
              <w:top w:val="single" w:sz="4" w:space="0" w:color="auto"/>
              <w:left w:val="single" w:sz="4" w:space="0" w:color="auto"/>
              <w:bottom w:val="single" w:sz="4" w:space="0" w:color="auto"/>
              <w:right w:val="single" w:sz="4" w:space="0" w:color="auto"/>
            </w:tcBorders>
            <w:hideMark/>
          </w:tcPr>
          <w:p w14:paraId="45D015CC" w14:textId="77777777" w:rsidR="00B92A7A" w:rsidRDefault="00B92A7A">
            <w:pPr>
              <w:suppressAutoHyphens/>
              <w:jc w:val="both"/>
              <w:rPr>
                <w:sz w:val="20"/>
              </w:rPr>
            </w:pPr>
            <w:r>
              <w:rPr>
                <w:sz w:val="20"/>
              </w:rPr>
              <w:t>POMERIGGIO</w:t>
            </w:r>
          </w:p>
        </w:tc>
        <w:tc>
          <w:tcPr>
            <w:tcW w:w="2160" w:type="dxa"/>
            <w:tcBorders>
              <w:top w:val="single" w:sz="4" w:space="0" w:color="auto"/>
              <w:left w:val="single" w:sz="4" w:space="0" w:color="auto"/>
              <w:bottom w:val="single" w:sz="4" w:space="0" w:color="auto"/>
              <w:right w:val="single" w:sz="4" w:space="0" w:color="auto"/>
            </w:tcBorders>
            <w:hideMark/>
          </w:tcPr>
          <w:p w14:paraId="5AE10AED" w14:textId="77777777" w:rsidR="00B92A7A" w:rsidRDefault="00B92A7A">
            <w:pPr>
              <w:suppressAutoHyphens/>
              <w:jc w:val="center"/>
              <w:rPr>
                <w:sz w:val="20"/>
              </w:rPr>
            </w:pPr>
            <w:r>
              <w:rPr>
                <w:sz w:val="20"/>
              </w:rPr>
              <w:t xml:space="preserve">Dalle 14,45 alle 15,40 </w:t>
            </w:r>
          </w:p>
        </w:tc>
        <w:tc>
          <w:tcPr>
            <w:tcW w:w="2340" w:type="dxa"/>
            <w:tcBorders>
              <w:top w:val="single" w:sz="4" w:space="0" w:color="auto"/>
              <w:left w:val="single" w:sz="4" w:space="0" w:color="auto"/>
              <w:bottom w:val="single" w:sz="4" w:space="0" w:color="auto"/>
              <w:right w:val="single" w:sz="4" w:space="0" w:color="auto"/>
            </w:tcBorders>
          </w:tcPr>
          <w:p w14:paraId="066CFB72" w14:textId="77777777" w:rsidR="00B92A7A" w:rsidRDefault="00B92A7A">
            <w:pPr>
              <w:suppressAutoHyphens/>
              <w:jc w:val="center"/>
              <w:rPr>
                <w:sz w:val="20"/>
              </w:rPr>
            </w:pPr>
          </w:p>
        </w:tc>
        <w:tc>
          <w:tcPr>
            <w:tcW w:w="2340" w:type="dxa"/>
            <w:tcBorders>
              <w:top w:val="single" w:sz="4" w:space="0" w:color="auto"/>
              <w:left w:val="single" w:sz="4" w:space="0" w:color="auto"/>
              <w:bottom w:val="single" w:sz="4" w:space="0" w:color="auto"/>
              <w:right w:val="single" w:sz="4" w:space="0" w:color="auto"/>
            </w:tcBorders>
          </w:tcPr>
          <w:p w14:paraId="1DF6F39F" w14:textId="77777777" w:rsidR="00B92A7A" w:rsidRDefault="00B92A7A">
            <w:pPr>
              <w:suppressAutoHyphens/>
              <w:jc w:val="both"/>
              <w:rPr>
                <w:sz w:val="20"/>
              </w:rPr>
            </w:pPr>
          </w:p>
        </w:tc>
      </w:tr>
      <w:tr w:rsidR="00F56820" w14:paraId="18148BFC" w14:textId="77777777" w:rsidTr="00B92A7A">
        <w:tc>
          <w:tcPr>
            <w:tcW w:w="2988" w:type="dxa"/>
            <w:tcBorders>
              <w:top w:val="single" w:sz="4" w:space="0" w:color="auto"/>
              <w:left w:val="single" w:sz="4" w:space="0" w:color="auto"/>
              <w:bottom w:val="single" w:sz="4" w:space="0" w:color="auto"/>
              <w:right w:val="single" w:sz="4" w:space="0" w:color="auto"/>
            </w:tcBorders>
          </w:tcPr>
          <w:p w14:paraId="789C0178" w14:textId="259FC57D" w:rsidR="00F56820" w:rsidRDefault="00F56820">
            <w:pPr>
              <w:suppressAutoHyphens/>
              <w:jc w:val="both"/>
              <w:rPr>
                <w:sz w:val="18"/>
                <w:szCs w:val="18"/>
              </w:rPr>
            </w:pPr>
            <w:r>
              <w:rPr>
                <w:sz w:val="18"/>
                <w:szCs w:val="18"/>
              </w:rPr>
              <w:t xml:space="preserve">POMERIGGIO venerdì </w:t>
            </w:r>
          </w:p>
        </w:tc>
        <w:tc>
          <w:tcPr>
            <w:tcW w:w="2160" w:type="dxa"/>
            <w:tcBorders>
              <w:top w:val="single" w:sz="4" w:space="0" w:color="auto"/>
              <w:left w:val="single" w:sz="4" w:space="0" w:color="auto"/>
              <w:bottom w:val="single" w:sz="4" w:space="0" w:color="auto"/>
              <w:right w:val="single" w:sz="4" w:space="0" w:color="auto"/>
            </w:tcBorders>
          </w:tcPr>
          <w:p w14:paraId="13F150DB" w14:textId="7EBB8422" w:rsidR="00F56820" w:rsidRDefault="00F56820">
            <w:pPr>
              <w:suppressAutoHyphens/>
              <w:jc w:val="both"/>
              <w:rPr>
                <w:sz w:val="18"/>
                <w:szCs w:val="18"/>
              </w:rPr>
            </w:pPr>
            <w:r>
              <w:rPr>
                <w:sz w:val="18"/>
                <w:szCs w:val="18"/>
              </w:rPr>
              <w:t xml:space="preserve"> Dalle   15.45 alle  16,30</w:t>
            </w:r>
          </w:p>
        </w:tc>
        <w:tc>
          <w:tcPr>
            <w:tcW w:w="2340" w:type="dxa"/>
            <w:tcBorders>
              <w:top w:val="single" w:sz="4" w:space="0" w:color="auto"/>
              <w:left w:val="single" w:sz="4" w:space="0" w:color="auto"/>
              <w:bottom w:val="single" w:sz="4" w:space="0" w:color="auto"/>
              <w:right w:val="single" w:sz="4" w:space="0" w:color="auto"/>
            </w:tcBorders>
          </w:tcPr>
          <w:p w14:paraId="2BB7A991" w14:textId="77777777" w:rsidR="00F56820" w:rsidRDefault="00F56820">
            <w:pPr>
              <w:suppressAutoHyphens/>
              <w:jc w:val="both"/>
              <w:rPr>
                <w:sz w:val="18"/>
                <w:szCs w:val="18"/>
              </w:rPr>
            </w:pPr>
          </w:p>
        </w:tc>
        <w:tc>
          <w:tcPr>
            <w:tcW w:w="2340" w:type="dxa"/>
            <w:tcBorders>
              <w:top w:val="single" w:sz="4" w:space="0" w:color="auto"/>
              <w:left w:val="single" w:sz="4" w:space="0" w:color="auto"/>
              <w:bottom w:val="single" w:sz="4" w:space="0" w:color="auto"/>
              <w:right w:val="single" w:sz="4" w:space="0" w:color="auto"/>
            </w:tcBorders>
          </w:tcPr>
          <w:p w14:paraId="3FF0E882" w14:textId="741BC079" w:rsidR="00F56820" w:rsidRDefault="00F56820">
            <w:pPr>
              <w:suppressAutoHyphens/>
              <w:jc w:val="center"/>
              <w:rPr>
                <w:sz w:val="16"/>
                <w:szCs w:val="16"/>
              </w:rPr>
            </w:pPr>
            <w:r>
              <w:rPr>
                <w:sz w:val="16"/>
                <w:szCs w:val="16"/>
              </w:rPr>
              <w:t xml:space="preserve">Primaria S. Vito </w:t>
            </w:r>
          </w:p>
        </w:tc>
      </w:tr>
      <w:tr w:rsidR="00B92A7A" w14:paraId="542FB4B5" w14:textId="77777777" w:rsidTr="00B92A7A">
        <w:tc>
          <w:tcPr>
            <w:tcW w:w="2988" w:type="dxa"/>
            <w:tcBorders>
              <w:top w:val="single" w:sz="4" w:space="0" w:color="auto"/>
              <w:left w:val="single" w:sz="4" w:space="0" w:color="auto"/>
              <w:bottom w:val="single" w:sz="4" w:space="0" w:color="auto"/>
              <w:right w:val="single" w:sz="4" w:space="0" w:color="auto"/>
            </w:tcBorders>
            <w:hideMark/>
          </w:tcPr>
          <w:p w14:paraId="0B2EEF20" w14:textId="5B30AB65" w:rsidR="00B92A7A" w:rsidRDefault="00B92A7A">
            <w:pPr>
              <w:suppressAutoHyphens/>
              <w:jc w:val="both"/>
              <w:rPr>
                <w:sz w:val="18"/>
                <w:szCs w:val="18"/>
              </w:rPr>
            </w:pPr>
            <w:r>
              <w:rPr>
                <w:sz w:val="18"/>
                <w:szCs w:val="18"/>
              </w:rPr>
              <w:t>POMERIGGIO  Giovedì</w:t>
            </w:r>
          </w:p>
        </w:tc>
        <w:tc>
          <w:tcPr>
            <w:tcW w:w="2160" w:type="dxa"/>
            <w:tcBorders>
              <w:top w:val="single" w:sz="4" w:space="0" w:color="auto"/>
              <w:left w:val="single" w:sz="4" w:space="0" w:color="auto"/>
              <w:bottom w:val="single" w:sz="4" w:space="0" w:color="auto"/>
              <w:right w:val="single" w:sz="4" w:space="0" w:color="auto"/>
            </w:tcBorders>
          </w:tcPr>
          <w:p w14:paraId="2298577F" w14:textId="77777777" w:rsidR="00B92A7A" w:rsidRDefault="00B92A7A">
            <w:pPr>
              <w:suppressAutoHyphens/>
              <w:jc w:val="both"/>
              <w:rPr>
                <w:sz w:val="18"/>
                <w:szCs w:val="18"/>
              </w:rPr>
            </w:pPr>
          </w:p>
        </w:tc>
        <w:tc>
          <w:tcPr>
            <w:tcW w:w="2340" w:type="dxa"/>
            <w:tcBorders>
              <w:top w:val="single" w:sz="4" w:space="0" w:color="auto"/>
              <w:left w:val="single" w:sz="4" w:space="0" w:color="auto"/>
              <w:bottom w:val="single" w:sz="4" w:space="0" w:color="auto"/>
              <w:right w:val="single" w:sz="4" w:space="0" w:color="auto"/>
            </w:tcBorders>
          </w:tcPr>
          <w:p w14:paraId="496177CE" w14:textId="77777777" w:rsidR="00B92A7A" w:rsidRDefault="00B92A7A">
            <w:pPr>
              <w:suppressAutoHyphens/>
              <w:jc w:val="both"/>
              <w:rPr>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14:paraId="3B3DFD6B" w14:textId="32F87127" w:rsidR="00B92A7A" w:rsidRDefault="00B92A7A">
            <w:pPr>
              <w:suppressAutoHyphens/>
              <w:jc w:val="center"/>
              <w:rPr>
                <w:sz w:val="18"/>
                <w:szCs w:val="18"/>
              </w:rPr>
            </w:pPr>
            <w:r>
              <w:rPr>
                <w:sz w:val="16"/>
                <w:szCs w:val="16"/>
              </w:rPr>
              <w:t>Primaria Camerano16,20-17,2</w:t>
            </w:r>
            <w:r w:rsidR="00F56820">
              <w:rPr>
                <w:sz w:val="16"/>
                <w:szCs w:val="16"/>
              </w:rPr>
              <w:t>5</w:t>
            </w:r>
          </w:p>
        </w:tc>
      </w:tr>
    </w:tbl>
    <w:p w14:paraId="45345E7E" w14:textId="77777777" w:rsidR="00B92A7A" w:rsidRDefault="00B92A7A" w:rsidP="00B92A7A">
      <w:pPr>
        <w:jc w:val="both"/>
        <w:rPr>
          <w:b/>
          <w:sz w:val="18"/>
          <w:szCs w:val="18"/>
        </w:rPr>
      </w:pPr>
    </w:p>
    <w:p w14:paraId="4CC037E8" w14:textId="77777777" w:rsidR="00B92A7A" w:rsidRDefault="00B92A7A" w:rsidP="00B92A7A">
      <w:pPr>
        <w:jc w:val="both"/>
        <w:rPr>
          <w:sz w:val="22"/>
        </w:rPr>
      </w:pPr>
    </w:p>
    <w:p w14:paraId="052D9202" w14:textId="77777777" w:rsidR="00B92A7A" w:rsidRDefault="00B92A7A" w:rsidP="00B92A7A">
      <w:pPr>
        <w:jc w:val="both"/>
        <w:rPr>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2520"/>
        <w:gridCol w:w="2340"/>
      </w:tblGrid>
      <w:tr w:rsidR="00B92A7A" w14:paraId="3927868A" w14:textId="77777777" w:rsidTr="009833EC">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46F838" w14:textId="420EA975" w:rsidR="00B92A7A" w:rsidRPr="009833EC" w:rsidRDefault="00B92A7A">
            <w:pPr>
              <w:suppressAutoHyphens/>
              <w:jc w:val="center"/>
              <w:rPr>
                <w:b/>
                <w:sz w:val="20"/>
              </w:rPr>
            </w:pPr>
            <w:r w:rsidRPr="009833EC">
              <w:rPr>
                <w:b/>
                <w:sz w:val="20"/>
              </w:rPr>
              <w:t xml:space="preserve">LINEA </w:t>
            </w:r>
          </w:p>
          <w:p w14:paraId="7DAD5D99" w14:textId="28377422" w:rsidR="00B92A7A" w:rsidRPr="009833EC" w:rsidRDefault="009833EC">
            <w:pPr>
              <w:suppressAutoHyphens/>
              <w:jc w:val="center"/>
              <w:rPr>
                <w:b/>
                <w:sz w:val="20"/>
              </w:rPr>
            </w:pPr>
            <w:r w:rsidRPr="009833EC">
              <w:rPr>
                <w:b/>
                <w:sz w:val="20"/>
              </w:rPr>
              <w:t xml:space="preserve">TRASPORTO HANDICAP </w:t>
            </w:r>
          </w:p>
        </w:tc>
        <w:tc>
          <w:tcPr>
            <w:tcW w:w="7020" w:type="dxa"/>
            <w:gridSpan w:val="3"/>
            <w:tcBorders>
              <w:top w:val="single" w:sz="4" w:space="0" w:color="auto"/>
              <w:left w:val="single" w:sz="4" w:space="0" w:color="auto"/>
              <w:bottom w:val="single" w:sz="4" w:space="0" w:color="auto"/>
              <w:right w:val="single" w:sz="4" w:space="0" w:color="auto"/>
            </w:tcBorders>
            <w:vAlign w:val="center"/>
            <w:hideMark/>
          </w:tcPr>
          <w:p w14:paraId="7EECADF0" w14:textId="71743ABD" w:rsidR="00B92A7A" w:rsidRDefault="00B92A7A">
            <w:pPr>
              <w:suppressAutoHyphens/>
              <w:ind w:left="1332" w:hanging="1332"/>
              <w:rPr>
                <w:b/>
                <w:sz w:val="20"/>
              </w:rPr>
            </w:pPr>
            <w:r>
              <w:rPr>
                <w:b/>
                <w:sz w:val="20"/>
              </w:rPr>
              <w:t xml:space="preserve">                                  Scuola Primaria Pascucci Capoluogo</w:t>
            </w:r>
            <w:r w:rsidR="009833EC">
              <w:rPr>
                <w:b/>
                <w:sz w:val="20"/>
              </w:rPr>
              <w:t xml:space="preserve"> e MEDIE </w:t>
            </w:r>
          </w:p>
          <w:p w14:paraId="58D9DE07" w14:textId="77777777" w:rsidR="00B92A7A" w:rsidRDefault="00B92A7A">
            <w:pPr>
              <w:suppressAutoHyphens/>
              <w:ind w:left="1332" w:hanging="1332"/>
              <w:jc w:val="center"/>
              <w:rPr>
                <w:b/>
                <w:sz w:val="20"/>
              </w:rPr>
            </w:pPr>
            <w:r>
              <w:rPr>
                <w:b/>
                <w:sz w:val="20"/>
              </w:rPr>
              <w:t>(1 o 2 corse di andata e corse di ritorno a mezzogiorno)</w:t>
            </w:r>
          </w:p>
        </w:tc>
      </w:tr>
      <w:tr w:rsidR="00B92A7A" w14:paraId="252519B3" w14:textId="77777777" w:rsidTr="00B92A7A">
        <w:tc>
          <w:tcPr>
            <w:tcW w:w="2808" w:type="dxa"/>
            <w:tcBorders>
              <w:top w:val="single" w:sz="4" w:space="0" w:color="auto"/>
              <w:left w:val="single" w:sz="4" w:space="0" w:color="auto"/>
              <w:bottom w:val="single" w:sz="4" w:space="0" w:color="auto"/>
              <w:right w:val="single" w:sz="4" w:space="0" w:color="auto"/>
            </w:tcBorders>
            <w:vAlign w:val="center"/>
            <w:hideMark/>
          </w:tcPr>
          <w:p w14:paraId="3C61275D" w14:textId="77777777" w:rsidR="00B92A7A" w:rsidRDefault="00B92A7A">
            <w:pPr>
              <w:suppressAutoHyphens/>
              <w:rPr>
                <w:b/>
                <w:sz w:val="20"/>
              </w:rPr>
            </w:pPr>
            <w:r>
              <w:rPr>
                <w:b/>
                <w:sz w:val="20"/>
              </w:rPr>
              <w:t>anche Sabato</w:t>
            </w:r>
          </w:p>
        </w:tc>
        <w:tc>
          <w:tcPr>
            <w:tcW w:w="7020" w:type="dxa"/>
            <w:gridSpan w:val="3"/>
            <w:tcBorders>
              <w:top w:val="single" w:sz="4" w:space="0" w:color="auto"/>
              <w:left w:val="single" w:sz="4" w:space="0" w:color="auto"/>
              <w:bottom w:val="single" w:sz="4" w:space="0" w:color="auto"/>
              <w:right w:val="single" w:sz="4" w:space="0" w:color="auto"/>
            </w:tcBorders>
            <w:hideMark/>
          </w:tcPr>
          <w:p w14:paraId="762FDC58" w14:textId="3EAF6FE0" w:rsidR="00B92A7A" w:rsidRDefault="00B92A7A">
            <w:pPr>
              <w:suppressAutoHyphens/>
              <w:jc w:val="center"/>
              <w:rPr>
                <w:b/>
                <w:sz w:val="22"/>
              </w:rPr>
            </w:pPr>
            <w:r>
              <w:rPr>
                <w:b/>
                <w:sz w:val="22"/>
              </w:rPr>
              <w:t xml:space="preserve">ORARIO </w:t>
            </w:r>
          </w:p>
        </w:tc>
      </w:tr>
      <w:tr w:rsidR="00B92A7A" w14:paraId="0B626891" w14:textId="77777777" w:rsidTr="00B92A7A">
        <w:tc>
          <w:tcPr>
            <w:tcW w:w="2808" w:type="dxa"/>
            <w:tcBorders>
              <w:top w:val="single" w:sz="4" w:space="0" w:color="auto"/>
              <w:left w:val="single" w:sz="4" w:space="0" w:color="auto"/>
              <w:bottom w:val="single" w:sz="4" w:space="0" w:color="auto"/>
              <w:right w:val="single" w:sz="4" w:space="0" w:color="auto"/>
            </w:tcBorders>
            <w:vAlign w:val="center"/>
          </w:tcPr>
          <w:p w14:paraId="1B57BA14" w14:textId="77777777" w:rsidR="00B92A7A" w:rsidRDefault="00B92A7A">
            <w:pPr>
              <w:suppressAutoHyphens/>
              <w:jc w:val="center"/>
              <w:rPr>
                <w:b/>
                <w:sz w:val="20"/>
              </w:rPr>
            </w:pPr>
          </w:p>
        </w:tc>
        <w:tc>
          <w:tcPr>
            <w:tcW w:w="2160" w:type="dxa"/>
            <w:tcBorders>
              <w:top w:val="single" w:sz="4" w:space="0" w:color="auto"/>
              <w:left w:val="single" w:sz="4" w:space="0" w:color="auto"/>
              <w:bottom w:val="single" w:sz="4" w:space="0" w:color="auto"/>
              <w:right w:val="single" w:sz="4" w:space="0" w:color="auto"/>
            </w:tcBorders>
            <w:hideMark/>
          </w:tcPr>
          <w:p w14:paraId="0F8A40C6" w14:textId="77777777" w:rsidR="00B92A7A" w:rsidRDefault="00B92A7A">
            <w:pPr>
              <w:suppressAutoHyphens/>
              <w:jc w:val="center"/>
              <w:rPr>
                <w:b/>
                <w:sz w:val="20"/>
              </w:rPr>
            </w:pPr>
            <w:r>
              <w:rPr>
                <w:b/>
                <w:sz w:val="20"/>
              </w:rPr>
              <w:t>Dal LUN al  VEN</w:t>
            </w:r>
          </w:p>
        </w:tc>
        <w:tc>
          <w:tcPr>
            <w:tcW w:w="2520" w:type="dxa"/>
            <w:tcBorders>
              <w:top w:val="single" w:sz="4" w:space="0" w:color="auto"/>
              <w:left w:val="single" w:sz="4" w:space="0" w:color="auto"/>
              <w:bottom w:val="single" w:sz="4" w:space="0" w:color="auto"/>
              <w:right w:val="single" w:sz="4" w:space="0" w:color="auto"/>
            </w:tcBorders>
            <w:hideMark/>
          </w:tcPr>
          <w:p w14:paraId="45E3A58D" w14:textId="77777777" w:rsidR="00B92A7A" w:rsidRDefault="00B92A7A">
            <w:pPr>
              <w:suppressAutoHyphens/>
              <w:jc w:val="center"/>
              <w:rPr>
                <w:b/>
                <w:sz w:val="20"/>
              </w:rPr>
            </w:pPr>
            <w:r>
              <w:rPr>
                <w:b/>
                <w:sz w:val="20"/>
              </w:rPr>
              <w:t>SABATO</w:t>
            </w:r>
          </w:p>
        </w:tc>
        <w:tc>
          <w:tcPr>
            <w:tcW w:w="2340" w:type="dxa"/>
            <w:tcBorders>
              <w:top w:val="single" w:sz="4" w:space="0" w:color="auto"/>
              <w:left w:val="single" w:sz="4" w:space="0" w:color="auto"/>
              <w:bottom w:val="single" w:sz="4" w:space="0" w:color="auto"/>
              <w:right w:val="single" w:sz="4" w:space="0" w:color="auto"/>
            </w:tcBorders>
          </w:tcPr>
          <w:p w14:paraId="4952DFD9" w14:textId="77777777" w:rsidR="00B92A7A" w:rsidRDefault="00B92A7A">
            <w:pPr>
              <w:suppressAutoHyphens/>
              <w:jc w:val="center"/>
              <w:rPr>
                <w:b/>
                <w:sz w:val="20"/>
              </w:rPr>
            </w:pPr>
          </w:p>
        </w:tc>
      </w:tr>
      <w:tr w:rsidR="00B92A7A" w14:paraId="3AD2BCA2" w14:textId="77777777" w:rsidTr="009833EC">
        <w:tc>
          <w:tcPr>
            <w:tcW w:w="2808" w:type="dxa"/>
            <w:tcBorders>
              <w:top w:val="single" w:sz="4" w:space="0" w:color="auto"/>
              <w:left w:val="single" w:sz="4" w:space="0" w:color="auto"/>
              <w:bottom w:val="single" w:sz="4" w:space="0" w:color="auto"/>
              <w:right w:val="single" w:sz="4" w:space="0" w:color="auto"/>
            </w:tcBorders>
            <w:hideMark/>
          </w:tcPr>
          <w:p w14:paraId="59524942" w14:textId="77777777" w:rsidR="00B92A7A" w:rsidRDefault="00B92A7A">
            <w:pPr>
              <w:suppressAutoHyphens/>
              <w:jc w:val="both"/>
              <w:rPr>
                <w:sz w:val="20"/>
              </w:rPr>
            </w:pPr>
            <w:r>
              <w:rPr>
                <w:sz w:val="20"/>
              </w:rPr>
              <w:t xml:space="preserve">MATTINO </w:t>
            </w:r>
          </w:p>
        </w:tc>
        <w:tc>
          <w:tcPr>
            <w:tcW w:w="2160" w:type="dxa"/>
            <w:tcBorders>
              <w:top w:val="single" w:sz="4" w:space="0" w:color="auto"/>
              <w:left w:val="single" w:sz="4" w:space="0" w:color="auto"/>
              <w:bottom w:val="single" w:sz="4" w:space="0" w:color="auto"/>
              <w:right w:val="single" w:sz="4" w:space="0" w:color="auto"/>
            </w:tcBorders>
            <w:hideMark/>
          </w:tcPr>
          <w:p w14:paraId="44D146DD" w14:textId="77777777" w:rsidR="00B92A7A" w:rsidRDefault="00B92A7A">
            <w:pPr>
              <w:suppressAutoHyphens/>
              <w:jc w:val="center"/>
              <w:rPr>
                <w:sz w:val="20"/>
              </w:rPr>
            </w:pPr>
            <w:r>
              <w:rPr>
                <w:sz w:val="20"/>
              </w:rPr>
              <w:t>Dalle 7,20 alle   8,10</w:t>
            </w:r>
          </w:p>
        </w:tc>
        <w:tc>
          <w:tcPr>
            <w:tcW w:w="2520" w:type="dxa"/>
            <w:tcBorders>
              <w:top w:val="single" w:sz="4" w:space="0" w:color="auto"/>
              <w:left w:val="single" w:sz="4" w:space="0" w:color="auto"/>
              <w:bottom w:val="single" w:sz="4" w:space="0" w:color="auto"/>
              <w:right w:val="single" w:sz="4" w:space="0" w:color="auto"/>
            </w:tcBorders>
          </w:tcPr>
          <w:p w14:paraId="2B98569E" w14:textId="0A82BCF4" w:rsidR="00B92A7A" w:rsidRDefault="009833EC">
            <w:pPr>
              <w:suppressAutoHyphens/>
              <w:jc w:val="center"/>
              <w:rPr>
                <w:sz w:val="20"/>
              </w:rPr>
            </w:pPr>
            <w:r>
              <w:rPr>
                <w:sz w:val="20"/>
              </w:rPr>
              <w:t>Dalle 7,20 alle   8,10</w:t>
            </w:r>
          </w:p>
        </w:tc>
        <w:tc>
          <w:tcPr>
            <w:tcW w:w="2340" w:type="dxa"/>
            <w:tcBorders>
              <w:top w:val="single" w:sz="4" w:space="0" w:color="auto"/>
              <w:left w:val="single" w:sz="4" w:space="0" w:color="auto"/>
              <w:bottom w:val="single" w:sz="4" w:space="0" w:color="auto"/>
              <w:right w:val="single" w:sz="4" w:space="0" w:color="auto"/>
            </w:tcBorders>
          </w:tcPr>
          <w:p w14:paraId="0E3FA612" w14:textId="12FE477E" w:rsidR="00B92A7A" w:rsidRDefault="00B92A7A">
            <w:pPr>
              <w:suppressAutoHyphens/>
              <w:jc w:val="both"/>
              <w:rPr>
                <w:sz w:val="20"/>
              </w:rPr>
            </w:pPr>
          </w:p>
        </w:tc>
      </w:tr>
      <w:tr w:rsidR="00B92A7A" w14:paraId="7347A672" w14:textId="77777777" w:rsidTr="009833EC">
        <w:tc>
          <w:tcPr>
            <w:tcW w:w="2808" w:type="dxa"/>
            <w:tcBorders>
              <w:top w:val="single" w:sz="4" w:space="0" w:color="auto"/>
              <w:left w:val="single" w:sz="4" w:space="0" w:color="auto"/>
              <w:bottom w:val="single" w:sz="4" w:space="0" w:color="auto"/>
              <w:right w:val="single" w:sz="4" w:space="0" w:color="auto"/>
            </w:tcBorders>
            <w:hideMark/>
          </w:tcPr>
          <w:p w14:paraId="419B6041" w14:textId="77777777" w:rsidR="00B92A7A" w:rsidRDefault="00B92A7A">
            <w:pPr>
              <w:suppressAutoHyphens/>
              <w:jc w:val="both"/>
              <w:rPr>
                <w:sz w:val="20"/>
              </w:rPr>
            </w:pPr>
            <w:r>
              <w:rPr>
                <w:sz w:val="20"/>
              </w:rPr>
              <w:t>MEZZOGIORNO</w:t>
            </w:r>
          </w:p>
        </w:tc>
        <w:tc>
          <w:tcPr>
            <w:tcW w:w="2160" w:type="dxa"/>
            <w:tcBorders>
              <w:top w:val="single" w:sz="4" w:space="0" w:color="auto"/>
              <w:left w:val="single" w:sz="4" w:space="0" w:color="auto"/>
              <w:bottom w:val="single" w:sz="4" w:space="0" w:color="auto"/>
              <w:right w:val="single" w:sz="4" w:space="0" w:color="auto"/>
            </w:tcBorders>
            <w:hideMark/>
          </w:tcPr>
          <w:p w14:paraId="00C86972" w14:textId="77777777" w:rsidR="00B92A7A" w:rsidRDefault="00B92A7A">
            <w:pPr>
              <w:suppressAutoHyphens/>
              <w:jc w:val="center"/>
              <w:rPr>
                <w:sz w:val="20"/>
              </w:rPr>
            </w:pPr>
            <w:r>
              <w:rPr>
                <w:sz w:val="20"/>
              </w:rPr>
              <w:t>Dalle 12,25 alle 13,10</w:t>
            </w:r>
          </w:p>
        </w:tc>
        <w:tc>
          <w:tcPr>
            <w:tcW w:w="2520" w:type="dxa"/>
            <w:tcBorders>
              <w:top w:val="single" w:sz="4" w:space="0" w:color="auto"/>
              <w:left w:val="single" w:sz="4" w:space="0" w:color="auto"/>
              <w:bottom w:val="single" w:sz="4" w:space="0" w:color="auto"/>
              <w:right w:val="single" w:sz="4" w:space="0" w:color="auto"/>
            </w:tcBorders>
          </w:tcPr>
          <w:p w14:paraId="2381E700" w14:textId="68079468" w:rsidR="00B92A7A" w:rsidRDefault="00D07976">
            <w:pPr>
              <w:suppressAutoHyphens/>
              <w:jc w:val="center"/>
              <w:rPr>
                <w:sz w:val="20"/>
              </w:rPr>
            </w:pPr>
            <w:r>
              <w:rPr>
                <w:sz w:val="20"/>
              </w:rPr>
              <w:t>Dalle 12,25 alle 13,10</w:t>
            </w:r>
          </w:p>
        </w:tc>
        <w:tc>
          <w:tcPr>
            <w:tcW w:w="2340" w:type="dxa"/>
            <w:tcBorders>
              <w:top w:val="single" w:sz="4" w:space="0" w:color="auto"/>
              <w:left w:val="single" w:sz="4" w:space="0" w:color="auto"/>
              <w:bottom w:val="single" w:sz="4" w:space="0" w:color="auto"/>
              <w:right w:val="single" w:sz="4" w:space="0" w:color="auto"/>
            </w:tcBorders>
          </w:tcPr>
          <w:p w14:paraId="4987A166" w14:textId="400976BA" w:rsidR="00B92A7A" w:rsidRDefault="00B92A7A">
            <w:pPr>
              <w:suppressAutoHyphens/>
              <w:jc w:val="both"/>
              <w:rPr>
                <w:sz w:val="20"/>
              </w:rPr>
            </w:pPr>
          </w:p>
        </w:tc>
      </w:tr>
    </w:tbl>
    <w:p w14:paraId="637F8493" w14:textId="77777777" w:rsidR="00B92A7A" w:rsidRDefault="00B92A7A" w:rsidP="00B92A7A">
      <w:pPr>
        <w:jc w:val="both"/>
        <w:rPr>
          <w:sz w:val="22"/>
        </w:rPr>
      </w:pPr>
    </w:p>
    <w:p w14:paraId="2E0DF10B" w14:textId="77777777" w:rsidR="00B92A7A" w:rsidRDefault="00B92A7A" w:rsidP="00B92A7A">
      <w:pPr>
        <w:jc w:val="both"/>
        <w:rPr>
          <w:sz w:val="22"/>
        </w:rPr>
      </w:pPr>
    </w:p>
    <w:p w14:paraId="67E4ED37" w14:textId="77777777" w:rsidR="00B92A7A" w:rsidRDefault="00B92A7A" w:rsidP="00B92A7A">
      <w:pPr>
        <w:suppressAutoHyphens/>
        <w:ind w:left="-120"/>
        <w:jc w:val="both"/>
        <w:rPr>
          <w:b/>
          <w:sz w:val="22"/>
          <w:u w:val="single"/>
        </w:rPr>
      </w:pPr>
      <w:r>
        <w:rPr>
          <w:b/>
          <w:sz w:val="22"/>
          <w:u w:val="single"/>
        </w:rPr>
        <w:t>B1) SERVIZIO ATTRAVERSAMENTO PEDONALE DAVANTI A N. 6  SCUOLE:</w:t>
      </w:r>
    </w:p>
    <w:p w14:paraId="546D35FD" w14:textId="77777777" w:rsidR="00B92A7A" w:rsidRDefault="00B92A7A" w:rsidP="00B92A7A">
      <w:pPr>
        <w:ind w:left="-120"/>
        <w:jc w:val="both"/>
        <w:rPr>
          <w:b/>
          <w:sz w:val="22"/>
          <w:u w:val="single"/>
        </w:rPr>
      </w:pPr>
    </w:p>
    <w:p w14:paraId="7CBD1109" w14:textId="77777777" w:rsidR="00B92A7A" w:rsidRDefault="00B92A7A" w:rsidP="00B92A7A">
      <w:pPr>
        <w:jc w:val="both"/>
        <w:rPr>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620"/>
        <w:gridCol w:w="1800"/>
        <w:gridCol w:w="2340"/>
      </w:tblGrid>
      <w:tr w:rsidR="00B92A7A" w14:paraId="78BD746B" w14:textId="77777777" w:rsidTr="00B92A7A">
        <w:tc>
          <w:tcPr>
            <w:tcW w:w="4068" w:type="dxa"/>
            <w:tcBorders>
              <w:top w:val="single" w:sz="4" w:space="0" w:color="auto"/>
              <w:left w:val="single" w:sz="4" w:space="0" w:color="auto"/>
              <w:bottom w:val="single" w:sz="4" w:space="0" w:color="auto"/>
              <w:right w:val="single" w:sz="4" w:space="0" w:color="auto"/>
            </w:tcBorders>
            <w:hideMark/>
          </w:tcPr>
          <w:p w14:paraId="7C437636" w14:textId="58AD6D64" w:rsidR="00B92A7A" w:rsidRDefault="00B92A7A">
            <w:pPr>
              <w:suppressAutoHyphens/>
              <w:jc w:val="both"/>
              <w:rPr>
                <w:b/>
                <w:sz w:val="20"/>
                <w:u w:val="single"/>
              </w:rPr>
            </w:pPr>
            <w:r>
              <w:rPr>
                <w:b/>
                <w:sz w:val="20"/>
                <w:u w:val="single"/>
              </w:rPr>
              <w:t>con il Sabato</w:t>
            </w:r>
          </w:p>
        </w:tc>
        <w:tc>
          <w:tcPr>
            <w:tcW w:w="5760" w:type="dxa"/>
            <w:gridSpan w:val="3"/>
            <w:tcBorders>
              <w:top w:val="single" w:sz="4" w:space="0" w:color="auto"/>
              <w:left w:val="single" w:sz="4" w:space="0" w:color="auto"/>
              <w:bottom w:val="single" w:sz="4" w:space="0" w:color="auto"/>
              <w:right w:val="single" w:sz="4" w:space="0" w:color="auto"/>
            </w:tcBorders>
          </w:tcPr>
          <w:p w14:paraId="431ADDD8" w14:textId="77777777" w:rsidR="00B92A7A" w:rsidRDefault="00B92A7A">
            <w:pPr>
              <w:suppressAutoHyphens/>
              <w:jc w:val="center"/>
              <w:rPr>
                <w:b/>
                <w:sz w:val="20"/>
                <w:u w:val="single"/>
              </w:rPr>
            </w:pPr>
          </w:p>
        </w:tc>
      </w:tr>
      <w:tr w:rsidR="00B92A7A" w14:paraId="494D40EA" w14:textId="77777777" w:rsidTr="00B92A7A">
        <w:tc>
          <w:tcPr>
            <w:tcW w:w="4068" w:type="dxa"/>
            <w:tcBorders>
              <w:top w:val="single" w:sz="4" w:space="0" w:color="auto"/>
              <w:left w:val="single" w:sz="4" w:space="0" w:color="auto"/>
              <w:bottom w:val="single" w:sz="4" w:space="0" w:color="auto"/>
              <w:right w:val="single" w:sz="4" w:space="0" w:color="auto"/>
            </w:tcBorders>
          </w:tcPr>
          <w:p w14:paraId="17281B9E" w14:textId="77777777" w:rsidR="00B92A7A" w:rsidRDefault="00B92A7A">
            <w:pPr>
              <w:suppressAutoHyphens/>
              <w:jc w:val="both"/>
              <w:rPr>
                <w:sz w:val="20"/>
              </w:rPr>
            </w:pPr>
          </w:p>
        </w:tc>
        <w:tc>
          <w:tcPr>
            <w:tcW w:w="1620" w:type="dxa"/>
            <w:tcBorders>
              <w:top w:val="single" w:sz="4" w:space="0" w:color="auto"/>
              <w:left w:val="single" w:sz="4" w:space="0" w:color="auto"/>
              <w:bottom w:val="single" w:sz="4" w:space="0" w:color="auto"/>
              <w:right w:val="single" w:sz="4" w:space="0" w:color="auto"/>
            </w:tcBorders>
            <w:hideMark/>
          </w:tcPr>
          <w:p w14:paraId="78B841DB" w14:textId="77777777" w:rsidR="00B92A7A" w:rsidRDefault="00B92A7A">
            <w:pPr>
              <w:suppressAutoHyphens/>
              <w:jc w:val="center"/>
              <w:rPr>
                <w:sz w:val="20"/>
              </w:rPr>
            </w:pPr>
            <w:r>
              <w:rPr>
                <w:sz w:val="20"/>
              </w:rPr>
              <w:t>INIZIO LEZIONI</w:t>
            </w:r>
          </w:p>
        </w:tc>
        <w:tc>
          <w:tcPr>
            <w:tcW w:w="1800" w:type="dxa"/>
            <w:tcBorders>
              <w:top w:val="single" w:sz="4" w:space="0" w:color="auto"/>
              <w:left w:val="single" w:sz="4" w:space="0" w:color="auto"/>
              <w:bottom w:val="single" w:sz="4" w:space="0" w:color="auto"/>
              <w:right w:val="single" w:sz="4" w:space="0" w:color="auto"/>
            </w:tcBorders>
            <w:hideMark/>
          </w:tcPr>
          <w:p w14:paraId="4FC35702" w14:textId="77777777" w:rsidR="00B92A7A" w:rsidRDefault="00B92A7A">
            <w:pPr>
              <w:suppressAutoHyphens/>
              <w:jc w:val="center"/>
              <w:rPr>
                <w:sz w:val="20"/>
              </w:rPr>
            </w:pPr>
            <w:r>
              <w:rPr>
                <w:sz w:val="20"/>
              </w:rPr>
              <w:t>TERMINE LEZIONI</w:t>
            </w:r>
          </w:p>
        </w:tc>
        <w:tc>
          <w:tcPr>
            <w:tcW w:w="2340" w:type="dxa"/>
            <w:tcBorders>
              <w:top w:val="single" w:sz="4" w:space="0" w:color="auto"/>
              <w:left w:val="single" w:sz="4" w:space="0" w:color="auto"/>
              <w:bottom w:val="single" w:sz="4" w:space="0" w:color="auto"/>
              <w:right w:val="single" w:sz="4" w:space="0" w:color="auto"/>
            </w:tcBorders>
            <w:hideMark/>
          </w:tcPr>
          <w:p w14:paraId="13EDC9A9" w14:textId="05D53CEA" w:rsidR="00B92A7A" w:rsidRDefault="00B92A7A">
            <w:pPr>
              <w:suppressAutoHyphens/>
              <w:ind w:left="-108"/>
              <w:rPr>
                <w:sz w:val="20"/>
              </w:rPr>
            </w:pPr>
            <w:r>
              <w:rPr>
                <w:sz w:val="20"/>
              </w:rPr>
              <w:t xml:space="preserve"> USCITA POMERIGGIO </w:t>
            </w:r>
          </w:p>
          <w:p w14:paraId="245E1B62" w14:textId="77777777" w:rsidR="00B92A7A" w:rsidRDefault="00B92A7A">
            <w:pPr>
              <w:suppressAutoHyphens/>
              <w:jc w:val="center"/>
              <w:rPr>
                <w:sz w:val="20"/>
              </w:rPr>
            </w:pPr>
            <w:r>
              <w:rPr>
                <w:sz w:val="20"/>
              </w:rPr>
              <w:t xml:space="preserve">Tempo pieno </w:t>
            </w:r>
          </w:p>
        </w:tc>
      </w:tr>
      <w:tr w:rsidR="00B92A7A" w14:paraId="100A9E91" w14:textId="77777777" w:rsidTr="00B92A7A">
        <w:tc>
          <w:tcPr>
            <w:tcW w:w="4068" w:type="dxa"/>
            <w:tcBorders>
              <w:top w:val="single" w:sz="4" w:space="0" w:color="auto"/>
              <w:left w:val="single" w:sz="4" w:space="0" w:color="auto"/>
              <w:bottom w:val="single" w:sz="4" w:space="0" w:color="auto"/>
              <w:right w:val="single" w:sz="4" w:space="0" w:color="auto"/>
            </w:tcBorders>
            <w:hideMark/>
          </w:tcPr>
          <w:p w14:paraId="33C02155" w14:textId="77777777" w:rsidR="00B92A7A" w:rsidRDefault="00B92A7A">
            <w:pPr>
              <w:suppressAutoHyphens/>
              <w:jc w:val="both"/>
              <w:rPr>
                <w:sz w:val="20"/>
              </w:rPr>
            </w:pPr>
            <w:r>
              <w:rPr>
                <w:sz w:val="20"/>
              </w:rPr>
              <w:t>PRIMARIA F.LLI CERVI  S.ERMETE</w:t>
            </w:r>
          </w:p>
        </w:tc>
        <w:tc>
          <w:tcPr>
            <w:tcW w:w="1620" w:type="dxa"/>
            <w:tcBorders>
              <w:top w:val="single" w:sz="4" w:space="0" w:color="auto"/>
              <w:left w:val="single" w:sz="4" w:space="0" w:color="auto"/>
              <w:bottom w:val="single" w:sz="4" w:space="0" w:color="auto"/>
              <w:right w:val="single" w:sz="4" w:space="0" w:color="auto"/>
            </w:tcBorders>
            <w:hideMark/>
          </w:tcPr>
          <w:p w14:paraId="6CCB88ED" w14:textId="77777777" w:rsidR="00B92A7A" w:rsidRDefault="00B92A7A">
            <w:pPr>
              <w:suppressAutoHyphens/>
              <w:jc w:val="center"/>
              <w:rPr>
                <w:sz w:val="20"/>
              </w:rPr>
            </w:pPr>
            <w:r>
              <w:rPr>
                <w:sz w:val="20"/>
              </w:rPr>
              <w:t>8,10</w:t>
            </w:r>
          </w:p>
        </w:tc>
        <w:tc>
          <w:tcPr>
            <w:tcW w:w="1800" w:type="dxa"/>
            <w:tcBorders>
              <w:top w:val="single" w:sz="4" w:space="0" w:color="auto"/>
              <w:left w:val="single" w:sz="4" w:space="0" w:color="auto"/>
              <w:bottom w:val="single" w:sz="4" w:space="0" w:color="auto"/>
              <w:right w:val="single" w:sz="4" w:space="0" w:color="auto"/>
            </w:tcBorders>
            <w:hideMark/>
          </w:tcPr>
          <w:p w14:paraId="5466D03C" w14:textId="5A12C228" w:rsidR="00B92A7A" w:rsidRDefault="00B92A7A">
            <w:pPr>
              <w:suppressAutoHyphens/>
              <w:ind w:left="-108" w:right="-108"/>
              <w:jc w:val="center"/>
              <w:rPr>
                <w:sz w:val="20"/>
              </w:rPr>
            </w:pPr>
          </w:p>
        </w:tc>
        <w:tc>
          <w:tcPr>
            <w:tcW w:w="2340" w:type="dxa"/>
            <w:tcBorders>
              <w:top w:val="single" w:sz="4" w:space="0" w:color="auto"/>
              <w:left w:val="single" w:sz="4" w:space="0" w:color="auto"/>
              <w:bottom w:val="single" w:sz="4" w:space="0" w:color="auto"/>
              <w:right w:val="single" w:sz="4" w:space="0" w:color="auto"/>
            </w:tcBorders>
            <w:hideMark/>
          </w:tcPr>
          <w:p w14:paraId="074F80BE" w14:textId="77777777" w:rsidR="00B92A7A" w:rsidRDefault="00B92A7A">
            <w:pPr>
              <w:suppressAutoHyphens/>
              <w:jc w:val="center"/>
              <w:rPr>
                <w:sz w:val="20"/>
              </w:rPr>
            </w:pPr>
            <w:r>
              <w:rPr>
                <w:sz w:val="20"/>
              </w:rPr>
              <w:t xml:space="preserve">16,10 </w:t>
            </w:r>
          </w:p>
        </w:tc>
      </w:tr>
      <w:tr w:rsidR="00B92A7A" w14:paraId="36118334" w14:textId="77777777" w:rsidTr="00B92A7A">
        <w:tc>
          <w:tcPr>
            <w:tcW w:w="4068" w:type="dxa"/>
            <w:tcBorders>
              <w:top w:val="single" w:sz="4" w:space="0" w:color="auto"/>
              <w:left w:val="single" w:sz="4" w:space="0" w:color="auto"/>
              <w:bottom w:val="single" w:sz="4" w:space="0" w:color="auto"/>
              <w:right w:val="single" w:sz="4" w:space="0" w:color="auto"/>
            </w:tcBorders>
            <w:hideMark/>
          </w:tcPr>
          <w:p w14:paraId="0271D43B" w14:textId="77777777" w:rsidR="00B92A7A" w:rsidRDefault="00B92A7A">
            <w:pPr>
              <w:suppressAutoHyphens/>
              <w:jc w:val="both"/>
              <w:rPr>
                <w:sz w:val="20"/>
              </w:rPr>
            </w:pPr>
            <w:r>
              <w:rPr>
                <w:sz w:val="20"/>
              </w:rPr>
              <w:t>PRIMARIA GIOVANNI XXIII  S.MARTINO</w:t>
            </w:r>
          </w:p>
        </w:tc>
        <w:tc>
          <w:tcPr>
            <w:tcW w:w="1620" w:type="dxa"/>
            <w:tcBorders>
              <w:top w:val="single" w:sz="4" w:space="0" w:color="auto"/>
              <w:left w:val="single" w:sz="4" w:space="0" w:color="auto"/>
              <w:bottom w:val="single" w:sz="4" w:space="0" w:color="auto"/>
              <w:right w:val="single" w:sz="4" w:space="0" w:color="auto"/>
            </w:tcBorders>
            <w:hideMark/>
          </w:tcPr>
          <w:p w14:paraId="63E78DB5" w14:textId="77777777" w:rsidR="00B92A7A" w:rsidRDefault="00B92A7A">
            <w:pPr>
              <w:suppressAutoHyphens/>
              <w:jc w:val="center"/>
              <w:rPr>
                <w:sz w:val="20"/>
              </w:rPr>
            </w:pPr>
            <w:r>
              <w:rPr>
                <w:sz w:val="20"/>
              </w:rPr>
              <w:t>8,20</w:t>
            </w:r>
          </w:p>
        </w:tc>
        <w:tc>
          <w:tcPr>
            <w:tcW w:w="1800" w:type="dxa"/>
            <w:tcBorders>
              <w:top w:val="single" w:sz="4" w:space="0" w:color="auto"/>
              <w:left w:val="single" w:sz="4" w:space="0" w:color="auto"/>
              <w:bottom w:val="single" w:sz="4" w:space="0" w:color="auto"/>
              <w:right w:val="single" w:sz="4" w:space="0" w:color="auto"/>
            </w:tcBorders>
            <w:hideMark/>
          </w:tcPr>
          <w:p w14:paraId="45345463" w14:textId="77777777" w:rsidR="00B92A7A" w:rsidRDefault="00B92A7A">
            <w:pPr>
              <w:suppressAutoHyphens/>
              <w:jc w:val="center"/>
              <w:rPr>
                <w:sz w:val="20"/>
              </w:rPr>
            </w:pPr>
            <w:r>
              <w:rPr>
                <w:sz w:val="20"/>
              </w:rPr>
              <w:t>12,50</w:t>
            </w:r>
          </w:p>
        </w:tc>
        <w:tc>
          <w:tcPr>
            <w:tcW w:w="2340" w:type="dxa"/>
            <w:tcBorders>
              <w:top w:val="single" w:sz="4" w:space="0" w:color="auto"/>
              <w:left w:val="single" w:sz="4" w:space="0" w:color="auto"/>
              <w:bottom w:val="single" w:sz="4" w:space="0" w:color="auto"/>
              <w:right w:val="single" w:sz="4" w:space="0" w:color="auto"/>
            </w:tcBorders>
          </w:tcPr>
          <w:p w14:paraId="03963F92" w14:textId="77777777" w:rsidR="00B92A7A" w:rsidRDefault="00B92A7A">
            <w:pPr>
              <w:suppressAutoHyphens/>
              <w:jc w:val="center"/>
              <w:rPr>
                <w:sz w:val="20"/>
              </w:rPr>
            </w:pPr>
          </w:p>
        </w:tc>
      </w:tr>
      <w:tr w:rsidR="00B92A7A" w14:paraId="1D554F9D" w14:textId="77777777" w:rsidTr="00B92A7A">
        <w:tc>
          <w:tcPr>
            <w:tcW w:w="4068" w:type="dxa"/>
            <w:tcBorders>
              <w:top w:val="single" w:sz="4" w:space="0" w:color="auto"/>
              <w:left w:val="single" w:sz="4" w:space="0" w:color="auto"/>
              <w:bottom w:val="single" w:sz="4" w:space="0" w:color="auto"/>
              <w:right w:val="single" w:sz="4" w:space="0" w:color="auto"/>
            </w:tcBorders>
            <w:hideMark/>
          </w:tcPr>
          <w:p w14:paraId="58E34073" w14:textId="77777777" w:rsidR="00B92A7A" w:rsidRDefault="00B92A7A">
            <w:pPr>
              <w:suppressAutoHyphens/>
              <w:jc w:val="both"/>
              <w:rPr>
                <w:sz w:val="20"/>
              </w:rPr>
            </w:pPr>
            <w:r>
              <w:rPr>
                <w:sz w:val="20"/>
              </w:rPr>
              <w:t>PRIMARIA PASCUCCI  CAPOLUOGO</w:t>
            </w:r>
          </w:p>
        </w:tc>
        <w:tc>
          <w:tcPr>
            <w:tcW w:w="1620" w:type="dxa"/>
            <w:tcBorders>
              <w:top w:val="single" w:sz="4" w:space="0" w:color="auto"/>
              <w:left w:val="single" w:sz="4" w:space="0" w:color="auto"/>
              <w:bottom w:val="single" w:sz="4" w:space="0" w:color="auto"/>
              <w:right w:val="single" w:sz="4" w:space="0" w:color="auto"/>
            </w:tcBorders>
            <w:hideMark/>
          </w:tcPr>
          <w:p w14:paraId="212C5E76" w14:textId="77777777" w:rsidR="00B92A7A" w:rsidRDefault="00B92A7A">
            <w:pPr>
              <w:suppressAutoHyphens/>
              <w:jc w:val="center"/>
              <w:rPr>
                <w:sz w:val="20"/>
              </w:rPr>
            </w:pPr>
            <w:r>
              <w:rPr>
                <w:sz w:val="20"/>
              </w:rPr>
              <w:t>8,00</w:t>
            </w:r>
          </w:p>
        </w:tc>
        <w:tc>
          <w:tcPr>
            <w:tcW w:w="1800" w:type="dxa"/>
            <w:tcBorders>
              <w:top w:val="single" w:sz="4" w:space="0" w:color="auto"/>
              <w:left w:val="single" w:sz="4" w:space="0" w:color="auto"/>
              <w:bottom w:val="single" w:sz="4" w:space="0" w:color="auto"/>
              <w:right w:val="single" w:sz="4" w:space="0" w:color="auto"/>
            </w:tcBorders>
            <w:hideMark/>
          </w:tcPr>
          <w:p w14:paraId="3E3090CF" w14:textId="77777777" w:rsidR="00B92A7A" w:rsidRDefault="00B92A7A">
            <w:pPr>
              <w:suppressAutoHyphens/>
              <w:jc w:val="center"/>
              <w:rPr>
                <w:sz w:val="20"/>
              </w:rPr>
            </w:pPr>
            <w:r>
              <w:rPr>
                <w:sz w:val="20"/>
              </w:rPr>
              <w:t>12,30  e 13,00</w:t>
            </w:r>
          </w:p>
        </w:tc>
        <w:tc>
          <w:tcPr>
            <w:tcW w:w="2340" w:type="dxa"/>
            <w:tcBorders>
              <w:top w:val="single" w:sz="4" w:space="0" w:color="auto"/>
              <w:left w:val="single" w:sz="4" w:space="0" w:color="auto"/>
              <w:bottom w:val="single" w:sz="4" w:space="0" w:color="auto"/>
              <w:right w:val="single" w:sz="4" w:space="0" w:color="auto"/>
            </w:tcBorders>
            <w:hideMark/>
          </w:tcPr>
          <w:p w14:paraId="68303B06" w14:textId="77777777" w:rsidR="00B92A7A" w:rsidRDefault="00B92A7A">
            <w:pPr>
              <w:suppressAutoHyphens/>
              <w:jc w:val="center"/>
              <w:rPr>
                <w:sz w:val="20"/>
              </w:rPr>
            </w:pPr>
            <w:r>
              <w:rPr>
                <w:sz w:val="20"/>
              </w:rPr>
              <w:t>Dal Lun al Ven 16,00</w:t>
            </w:r>
          </w:p>
        </w:tc>
      </w:tr>
      <w:tr w:rsidR="00B92A7A" w14:paraId="53E9D8EF" w14:textId="77777777" w:rsidTr="00B92A7A">
        <w:tc>
          <w:tcPr>
            <w:tcW w:w="4068" w:type="dxa"/>
            <w:tcBorders>
              <w:top w:val="single" w:sz="4" w:space="0" w:color="auto"/>
              <w:left w:val="single" w:sz="4" w:space="0" w:color="auto"/>
              <w:bottom w:val="single" w:sz="4" w:space="0" w:color="auto"/>
              <w:right w:val="single" w:sz="4" w:space="0" w:color="auto"/>
            </w:tcBorders>
            <w:hideMark/>
          </w:tcPr>
          <w:p w14:paraId="6CDC0C3B" w14:textId="77777777" w:rsidR="00B92A7A" w:rsidRDefault="00B92A7A">
            <w:pPr>
              <w:suppressAutoHyphens/>
              <w:jc w:val="both"/>
              <w:rPr>
                <w:sz w:val="20"/>
              </w:rPr>
            </w:pPr>
            <w:r>
              <w:rPr>
                <w:sz w:val="20"/>
              </w:rPr>
              <w:t>PRIMARIA M.DELLA PASQUA S.AGATA</w:t>
            </w:r>
          </w:p>
        </w:tc>
        <w:tc>
          <w:tcPr>
            <w:tcW w:w="1620" w:type="dxa"/>
            <w:tcBorders>
              <w:top w:val="single" w:sz="4" w:space="0" w:color="auto"/>
              <w:left w:val="single" w:sz="4" w:space="0" w:color="auto"/>
              <w:bottom w:val="single" w:sz="4" w:space="0" w:color="auto"/>
              <w:right w:val="single" w:sz="4" w:space="0" w:color="auto"/>
            </w:tcBorders>
            <w:hideMark/>
          </w:tcPr>
          <w:p w14:paraId="50CE173D" w14:textId="77777777" w:rsidR="00B92A7A" w:rsidRDefault="00B92A7A">
            <w:pPr>
              <w:suppressAutoHyphens/>
              <w:jc w:val="center"/>
              <w:rPr>
                <w:sz w:val="20"/>
              </w:rPr>
            </w:pPr>
            <w:r>
              <w:rPr>
                <w:sz w:val="20"/>
              </w:rPr>
              <w:t>8,30</w:t>
            </w:r>
          </w:p>
        </w:tc>
        <w:tc>
          <w:tcPr>
            <w:tcW w:w="1800" w:type="dxa"/>
            <w:tcBorders>
              <w:top w:val="single" w:sz="4" w:space="0" w:color="auto"/>
              <w:left w:val="single" w:sz="4" w:space="0" w:color="auto"/>
              <w:bottom w:val="single" w:sz="4" w:space="0" w:color="auto"/>
              <w:right w:val="single" w:sz="4" w:space="0" w:color="auto"/>
            </w:tcBorders>
            <w:hideMark/>
          </w:tcPr>
          <w:p w14:paraId="0D5E56E8" w14:textId="77777777" w:rsidR="00B92A7A" w:rsidRDefault="00B92A7A">
            <w:pPr>
              <w:suppressAutoHyphens/>
              <w:jc w:val="center"/>
              <w:rPr>
                <w:sz w:val="20"/>
              </w:rPr>
            </w:pPr>
            <w:r>
              <w:rPr>
                <w:sz w:val="20"/>
              </w:rPr>
              <w:t>13,30</w:t>
            </w:r>
          </w:p>
        </w:tc>
        <w:tc>
          <w:tcPr>
            <w:tcW w:w="2340" w:type="dxa"/>
            <w:tcBorders>
              <w:top w:val="single" w:sz="4" w:space="0" w:color="auto"/>
              <w:left w:val="single" w:sz="4" w:space="0" w:color="auto"/>
              <w:bottom w:val="single" w:sz="4" w:space="0" w:color="auto"/>
              <w:right w:val="single" w:sz="4" w:space="0" w:color="auto"/>
            </w:tcBorders>
          </w:tcPr>
          <w:p w14:paraId="7738AA4A" w14:textId="77777777" w:rsidR="00B92A7A" w:rsidRDefault="00B92A7A">
            <w:pPr>
              <w:suppressAutoHyphens/>
              <w:jc w:val="center"/>
              <w:rPr>
                <w:sz w:val="20"/>
              </w:rPr>
            </w:pPr>
          </w:p>
        </w:tc>
      </w:tr>
      <w:tr w:rsidR="00B92A7A" w14:paraId="610E67ED" w14:textId="77777777" w:rsidTr="00B92A7A">
        <w:tc>
          <w:tcPr>
            <w:tcW w:w="4068" w:type="dxa"/>
            <w:tcBorders>
              <w:top w:val="single" w:sz="4" w:space="0" w:color="auto"/>
              <w:left w:val="single" w:sz="4" w:space="0" w:color="auto"/>
              <w:bottom w:val="single" w:sz="4" w:space="0" w:color="auto"/>
              <w:right w:val="single" w:sz="4" w:space="0" w:color="auto"/>
            </w:tcBorders>
            <w:hideMark/>
          </w:tcPr>
          <w:p w14:paraId="4D3432FF" w14:textId="77777777" w:rsidR="00B92A7A" w:rsidRDefault="00B92A7A">
            <w:pPr>
              <w:suppressAutoHyphens/>
              <w:jc w:val="both"/>
              <w:rPr>
                <w:sz w:val="20"/>
              </w:rPr>
            </w:pPr>
            <w:r>
              <w:rPr>
                <w:sz w:val="20"/>
              </w:rPr>
              <w:t>PRIMARIA L.RICCI  S.VITO</w:t>
            </w:r>
          </w:p>
        </w:tc>
        <w:tc>
          <w:tcPr>
            <w:tcW w:w="1620" w:type="dxa"/>
            <w:tcBorders>
              <w:top w:val="single" w:sz="4" w:space="0" w:color="auto"/>
              <w:left w:val="single" w:sz="4" w:space="0" w:color="auto"/>
              <w:bottom w:val="single" w:sz="4" w:space="0" w:color="auto"/>
              <w:right w:val="single" w:sz="4" w:space="0" w:color="auto"/>
            </w:tcBorders>
            <w:hideMark/>
          </w:tcPr>
          <w:p w14:paraId="6695493C" w14:textId="77777777" w:rsidR="00B92A7A" w:rsidRDefault="00B92A7A">
            <w:pPr>
              <w:suppressAutoHyphens/>
              <w:jc w:val="center"/>
              <w:rPr>
                <w:sz w:val="20"/>
              </w:rPr>
            </w:pPr>
            <w:r>
              <w:rPr>
                <w:sz w:val="20"/>
              </w:rPr>
              <w:t>8,00</w:t>
            </w:r>
          </w:p>
        </w:tc>
        <w:tc>
          <w:tcPr>
            <w:tcW w:w="1800" w:type="dxa"/>
            <w:tcBorders>
              <w:top w:val="single" w:sz="4" w:space="0" w:color="auto"/>
              <w:left w:val="single" w:sz="4" w:space="0" w:color="auto"/>
              <w:bottom w:val="single" w:sz="4" w:space="0" w:color="auto"/>
              <w:right w:val="single" w:sz="4" w:space="0" w:color="auto"/>
            </w:tcBorders>
            <w:hideMark/>
          </w:tcPr>
          <w:p w14:paraId="08277285" w14:textId="77777777" w:rsidR="00B92A7A" w:rsidRDefault="00B92A7A">
            <w:pPr>
              <w:suppressAutoHyphens/>
              <w:jc w:val="center"/>
              <w:rPr>
                <w:sz w:val="20"/>
              </w:rPr>
            </w:pPr>
            <w:r>
              <w:rPr>
                <w:sz w:val="20"/>
              </w:rPr>
              <w:t>13,00</w:t>
            </w:r>
          </w:p>
        </w:tc>
        <w:tc>
          <w:tcPr>
            <w:tcW w:w="2340" w:type="dxa"/>
            <w:tcBorders>
              <w:top w:val="single" w:sz="4" w:space="0" w:color="auto"/>
              <w:left w:val="single" w:sz="4" w:space="0" w:color="auto"/>
              <w:bottom w:val="single" w:sz="4" w:space="0" w:color="auto"/>
              <w:right w:val="single" w:sz="4" w:space="0" w:color="auto"/>
            </w:tcBorders>
            <w:hideMark/>
          </w:tcPr>
          <w:p w14:paraId="6C61051F" w14:textId="77777777" w:rsidR="00B92A7A" w:rsidRDefault="00B92A7A">
            <w:pPr>
              <w:suppressAutoHyphens/>
              <w:jc w:val="center"/>
              <w:rPr>
                <w:sz w:val="20"/>
              </w:rPr>
            </w:pPr>
            <w:r>
              <w:rPr>
                <w:sz w:val="20"/>
              </w:rPr>
              <w:t>Ven. 16,00</w:t>
            </w:r>
          </w:p>
        </w:tc>
      </w:tr>
      <w:tr w:rsidR="00B92A7A" w14:paraId="3D7AF4E8" w14:textId="77777777" w:rsidTr="00B92A7A">
        <w:tc>
          <w:tcPr>
            <w:tcW w:w="4068" w:type="dxa"/>
            <w:tcBorders>
              <w:top w:val="single" w:sz="4" w:space="0" w:color="auto"/>
              <w:left w:val="single" w:sz="4" w:space="0" w:color="auto"/>
              <w:bottom w:val="single" w:sz="4" w:space="0" w:color="auto"/>
              <w:right w:val="single" w:sz="4" w:space="0" w:color="auto"/>
            </w:tcBorders>
            <w:hideMark/>
          </w:tcPr>
          <w:p w14:paraId="00B5DE12" w14:textId="77777777" w:rsidR="00B92A7A" w:rsidRDefault="00B92A7A">
            <w:pPr>
              <w:suppressAutoHyphens/>
              <w:jc w:val="both"/>
              <w:rPr>
                <w:sz w:val="20"/>
              </w:rPr>
            </w:pPr>
            <w:r>
              <w:rPr>
                <w:sz w:val="20"/>
              </w:rPr>
              <w:t>MEDIA SUCCURSALE SAFFI Viale Marini</w:t>
            </w:r>
          </w:p>
        </w:tc>
        <w:tc>
          <w:tcPr>
            <w:tcW w:w="1620" w:type="dxa"/>
            <w:tcBorders>
              <w:top w:val="single" w:sz="4" w:space="0" w:color="auto"/>
              <w:left w:val="single" w:sz="4" w:space="0" w:color="auto"/>
              <w:bottom w:val="single" w:sz="4" w:space="0" w:color="auto"/>
              <w:right w:val="single" w:sz="4" w:space="0" w:color="auto"/>
            </w:tcBorders>
            <w:hideMark/>
          </w:tcPr>
          <w:p w14:paraId="5C150C63" w14:textId="77777777" w:rsidR="00B92A7A" w:rsidRDefault="00B92A7A">
            <w:pPr>
              <w:suppressAutoHyphens/>
              <w:jc w:val="center"/>
              <w:rPr>
                <w:sz w:val="20"/>
              </w:rPr>
            </w:pPr>
            <w:r>
              <w:rPr>
                <w:sz w:val="20"/>
              </w:rPr>
              <w:t>8,00</w:t>
            </w:r>
          </w:p>
        </w:tc>
        <w:tc>
          <w:tcPr>
            <w:tcW w:w="1800" w:type="dxa"/>
            <w:tcBorders>
              <w:top w:val="single" w:sz="4" w:space="0" w:color="auto"/>
              <w:left w:val="single" w:sz="4" w:space="0" w:color="auto"/>
              <w:bottom w:val="single" w:sz="4" w:space="0" w:color="auto"/>
              <w:right w:val="single" w:sz="4" w:space="0" w:color="auto"/>
            </w:tcBorders>
            <w:hideMark/>
          </w:tcPr>
          <w:p w14:paraId="2E89267B" w14:textId="77777777" w:rsidR="00B92A7A" w:rsidRDefault="00B92A7A">
            <w:pPr>
              <w:suppressAutoHyphens/>
              <w:jc w:val="center"/>
              <w:rPr>
                <w:sz w:val="20"/>
              </w:rPr>
            </w:pPr>
            <w:r>
              <w:rPr>
                <w:sz w:val="20"/>
              </w:rPr>
              <w:t>13,00</w:t>
            </w:r>
          </w:p>
        </w:tc>
        <w:tc>
          <w:tcPr>
            <w:tcW w:w="2340" w:type="dxa"/>
            <w:tcBorders>
              <w:top w:val="single" w:sz="4" w:space="0" w:color="auto"/>
              <w:left w:val="single" w:sz="4" w:space="0" w:color="auto"/>
              <w:bottom w:val="single" w:sz="4" w:space="0" w:color="auto"/>
              <w:right w:val="single" w:sz="4" w:space="0" w:color="auto"/>
            </w:tcBorders>
          </w:tcPr>
          <w:p w14:paraId="5E960CEE" w14:textId="77777777" w:rsidR="00B92A7A" w:rsidRDefault="00B92A7A">
            <w:pPr>
              <w:suppressAutoHyphens/>
              <w:jc w:val="center"/>
              <w:rPr>
                <w:sz w:val="20"/>
              </w:rPr>
            </w:pPr>
          </w:p>
        </w:tc>
      </w:tr>
    </w:tbl>
    <w:p w14:paraId="22FE4244" w14:textId="77777777" w:rsidR="00B92A7A" w:rsidRDefault="00B92A7A" w:rsidP="00B92A7A">
      <w:pPr>
        <w:rPr>
          <w:sz w:val="22"/>
        </w:rPr>
      </w:pPr>
    </w:p>
    <w:p w14:paraId="0F40ECDE" w14:textId="77777777" w:rsidR="00B92A7A" w:rsidRDefault="00B92A7A" w:rsidP="00B92A7A">
      <w:pPr>
        <w:rPr>
          <w:sz w:val="22"/>
        </w:rPr>
      </w:pPr>
      <w:r>
        <w:rPr>
          <w:sz w:val="22"/>
        </w:rPr>
        <w:t>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620"/>
        <w:gridCol w:w="1800"/>
        <w:gridCol w:w="2340"/>
      </w:tblGrid>
      <w:tr w:rsidR="00B92A7A" w14:paraId="1E5CEA3E" w14:textId="77777777" w:rsidTr="00B92A7A">
        <w:tc>
          <w:tcPr>
            <w:tcW w:w="4068" w:type="dxa"/>
            <w:tcBorders>
              <w:top w:val="single" w:sz="4" w:space="0" w:color="auto"/>
              <w:left w:val="single" w:sz="4" w:space="0" w:color="auto"/>
              <w:bottom w:val="single" w:sz="4" w:space="0" w:color="auto"/>
              <w:right w:val="single" w:sz="4" w:space="0" w:color="auto"/>
            </w:tcBorders>
            <w:hideMark/>
          </w:tcPr>
          <w:p w14:paraId="48CBC309" w14:textId="104A78B0" w:rsidR="00B92A7A" w:rsidRDefault="00B92A7A">
            <w:pPr>
              <w:suppressAutoHyphens/>
              <w:jc w:val="both"/>
              <w:rPr>
                <w:b/>
                <w:sz w:val="20"/>
                <w:u w:val="single"/>
              </w:rPr>
            </w:pPr>
            <w:r>
              <w:rPr>
                <w:b/>
                <w:sz w:val="20"/>
                <w:u w:val="single"/>
              </w:rPr>
              <w:t xml:space="preserve"> ( senza Sabato)</w:t>
            </w:r>
          </w:p>
        </w:tc>
        <w:tc>
          <w:tcPr>
            <w:tcW w:w="5760" w:type="dxa"/>
            <w:gridSpan w:val="3"/>
            <w:tcBorders>
              <w:top w:val="single" w:sz="4" w:space="0" w:color="auto"/>
              <w:left w:val="single" w:sz="4" w:space="0" w:color="auto"/>
              <w:bottom w:val="single" w:sz="4" w:space="0" w:color="auto"/>
              <w:right w:val="single" w:sz="4" w:space="0" w:color="auto"/>
            </w:tcBorders>
          </w:tcPr>
          <w:p w14:paraId="4C060790" w14:textId="77777777" w:rsidR="00B92A7A" w:rsidRDefault="00B92A7A">
            <w:pPr>
              <w:suppressAutoHyphens/>
              <w:jc w:val="center"/>
              <w:rPr>
                <w:b/>
                <w:sz w:val="20"/>
                <w:u w:val="single"/>
              </w:rPr>
            </w:pPr>
          </w:p>
        </w:tc>
      </w:tr>
      <w:tr w:rsidR="00B92A7A" w14:paraId="14F81383" w14:textId="77777777" w:rsidTr="00B92A7A">
        <w:tc>
          <w:tcPr>
            <w:tcW w:w="4068" w:type="dxa"/>
            <w:tcBorders>
              <w:top w:val="single" w:sz="4" w:space="0" w:color="auto"/>
              <w:left w:val="single" w:sz="4" w:space="0" w:color="auto"/>
              <w:bottom w:val="single" w:sz="4" w:space="0" w:color="auto"/>
              <w:right w:val="single" w:sz="4" w:space="0" w:color="auto"/>
            </w:tcBorders>
            <w:hideMark/>
          </w:tcPr>
          <w:p w14:paraId="6D931893" w14:textId="77777777" w:rsidR="00B92A7A" w:rsidRDefault="00B92A7A">
            <w:pPr>
              <w:suppressAutoHyphens/>
              <w:jc w:val="both"/>
              <w:rPr>
                <w:sz w:val="20"/>
              </w:rPr>
            </w:pPr>
            <w:r>
              <w:rPr>
                <w:sz w:val="20"/>
              </w:rPr>
              <w:t>Assistenza studenti arrivati al mattino con pulmino scuolabus servizio comunale in attesa apertura scuola</w:t>
            </w:r>
          </w:p>
        </w:tc>
        <w:tc>
          <w:tcPr>
            <w:tcW w:w="1620" w:type="dxa"/>
            <w:tcBorders>
              <w:top w:val="single" w:sz="4" w:space="0" w:color="auto"/>
              <w:left w:val="single" w:sz="4" w:space="0" w:color="auto"/>
              <w:bottom w:val="single" w:sz="4" w:space="0" w:color="auto"/>
              <w:right w:val="single" w:sz="4" w:space="0" w:color="auto"/>
            </w:tcBorders>
            <w:hideMark/>
          </w:tcPr>
          <w:p w14:paraId="3F22A741" w14:textId="77777777" w:rsidR="00B92A7A" w:rsidRDefault="00B92A7A">
            <w:pPr>
              <w:suppressAutoHyphens/>
              <w:jc w:val="center"/>
              <w:rPr>
                <w:sz w:val="20"/>
              </w:rPr>
            </w:pPr>
            <w:r>
              <w:rPr>
                <w:sz w:val="20"/>
              </w:rPr>
              <w:t>orario</w:t>
            </w:r>
          </w:p>
        </w:tc>
        <w:tc>
          <w:tcPr>
            <w:tcW w:w="1800" w:type="dxa"/>
            <w:tcBorders>
              <w:top w:val="single" w:sz="4" w:space="0" w:color="auto"/>
              <w:left w:val="single" w:sz="4" w:space="0" w:color="auto"/>
              <w:bottom w:val="single" w:sz="4" w:space="0" w:color="auto"/>
              <w:right w:val="single" w:sz="4" w:space="0" w:color="auto"/>
            </w:tcBorders>
          </w:tcPr>
          <w:p w14:paraId="2F77392A" w14:textId="77777777" w:rsidR="00B92A7A" w:rsidRDefault="00B92A7A">
            <w:pPr>
              <w:suppressAutoHyphens/>
              <w:jc w:val="center"/>
              <w:rPr>
                <w:sz w:val="20"/>
              </w:rPr>
            </w:pPr>
          </w:p>
        </w:tc>
        <w:tc>
          <w:tcPr>
            <w:tcW w:w="2340" w:type="dxa"/>
            <w:tcBorders>
              <w:top w:val="single" w:sz="4" w:space="0" w:color="auto"/>
              <w:left w:val="single" w:sz="4" w:space="0" w:color="auto"/>
              <w:bottom w:val="single" w:sz="4" w:space="0" w:color="auto"/>
              <w:right w:val="single" w:sz="4" w:space="0" w:color="auto"/>
            </w:tcBorders>
            <w:hideMark/>
          </w:tcPr>
          <w:p w14:paraId="0BD8BDDA" w14:textId="77777777" w:rsidR="00B92A7A" w:rsidRDefault="00B92A7A">
            <w:pPr>
              <w:suppressAutoHyphens/>
              <w:jc w:val="center"/>
              <w:rPr>
                <w:sz w:val="20"/>
              </w:rPr>
            </w:pPr>
            <w:r>
              <w:rPr>
                <w:sz w:val="20"/>
              </w:rPr>
              <w:t xml:space="preserve"> </w:t>
            </w:r>
          </w:p>
        </w:tc>
      </w:tr>
      <w:tr w:rsidR="00B92A7A" w14:paraId="7EA2AA87" w14:textId="77777777" w:rsidTr="00B92A7A">
        <w:tc>
          <w:tcPr>
            <w:tcW w:w="4068" w:type="dxa"/>
            <w:tcBorders>
              <w:top w:val="single" w:sz="4" w:space="0" w:color="auto"/>
              <w:left w:val="single" w:sz="4" w:space="0" w:color="auto"/>
              <w:bottom w:val="single" w:sz="4" w:space="0" w:color="auto"/>
              <w:right w:val="single" w:sz="4" w:space="0" w:color="auto"/>
            </w:tcBorders>
            <w:hideMark/>
          </w:tcPr>
          <w:p w14:paraId="0C114EBA" w14:textId="77777777" w:rsidR="00B92A7A" w:rsidRDefault="00B92A7A">
            <w:pPr>
              <w:suppressAutoHyphens/>
              <w:jc w:val="both"/>
              <w:rPr>
                <w:sz w:val="20"/>
              </w:rPr>
            </w:pPr>
            <w:r>
              <w:rPr>
                <w:sz w:val="20"/>
              </w:rPr>
              <w:t xml:space="preserve">MEDIA FRANCHINI  Centrale Via Orsini,21 </w:t>
            </w:r>
          </w:p>
        </w:tc>
        <w:tc>
          <w:tcPr>
            <w:tcW w:w="1620" w:type="dxa"/>
            <w:tcBorders>
              <w:top w:val="single" w:sz="4" w:space="0" w:color="auto"/>
              <w:left w:val="single" w:sz="4" w:space="0" w:color="auto"/>
              <w:bottom w:val="single" w:sz="4" w:space="0" w:color="auto"/>
              <w:right w:val="single" w:sz="4" w:space="0" w:color="auto"/>
            </w:tcBorders>
            <w:hideMark/>
          </w:tcPr>
          <w:p w14:paraId="0F05E9A6" w14:textId="77777777" w:rsidR="00B92A7A" w:rsidRDefault="00B92A7A">
            <w:pPr>
              <w:suppressAutoHyphens/>
              <w:jc w:val="center"/>
              <w:rPr>
                <w:sz w:val="20"/>
              </w:rPr>
            </w:pPr>
            <w:r>
              <w:rPr>
                <w:sz w:val="20"/>
              </w:rPr>
              <w:t>7,30- 8,00</w:t>
            </w:r>
          </w:p>
        </w:tc>
        <w:tc>
          <w:tcPr>
            <w:tcW w:w="1800" w:type="dxa"/>
            <w:tcBorders>
              <w:top w:val="single" w:sz="4" w:space="0" w:color="auto"/>
              <w:left w:val="single" w:sz="4" w:space="0" w:color="auto"/>
              <w:bottom w:val="single" w:sz="4" w:space="0" w:color="auto"/>
              <w:right w:val="single" w:sz="4" w:space="0" w:color="auto"/>
            </w:tcBorders>
          </w:tcPr>
          <w:p w14:paraId="70E141FE" w14:textId="77777777" w:rsidR="00B92A7A" w:rsidRDefault="00B92A7A">
            <w:pPr>
              <w:suppressAutoHyphens/>
              <w:jc w:val="center"/>
              <w:rPr>
                <w:sz w:val="20"/>
              </w:rPr>
            </w:pPr>
          </w:p>
        </w:tc>
        <w:tc>
          <w:tcPr>
            <w:tcW w:w="2340" w:type="dxa"/>
            <w:tcBorders>
              <w:top w:val="single" w:sz="4" w:space="0" w:color="auto"/>
              <w:left w:val="single" w:sz="4" w:space="0" w:color="auto"/>
              <w:bottom w:val="single" w:sz="4" w:space="0" w:color="auto"/>
              <w:right w:val="single" w:sz="4" w:space="0" w:color="auto"/>
            </w:tcBorders>
          </w:tcPr>
          <w:p w14:paraId="0CADB26D" w14:textId="77777777" w:rsidR="00B92A7A" w:rsidRDefault="00B92A7A">
            <w:pPr>
              <w:suppressAutoHyphens/>
              <w:jc w:val="center"/>
              <w:rPr>
                <w:sz w:val="20"/>
              </w:rPr>
            </w:pPr>
          </w:p>
        </w:tc>
      </w:tr>
      <w:tr w:rsidR="00B92A7A" w14:paraId="61DDE655" w14:textId="77777777" w:rsidTr="00B92A7A">
        <w:tc>
          <w:tcPr>
            <w:tcW w:w="4068" w:type="dxa"/>
            <w:tcBorders>
              <w:top w:val="single" w:sz="4" w:space="0" w:color="auto"/>
              <w:left w:val="single" w:sz="4" w:space="0" w:color="auto"/>
              <w:bottom w:val="single" w:sz="4" w:space="0" w:color="auto"/>
              <w:right w:val="single" w:sz="4" w:space="0" w:color="auto"/>
            </w:tcBorders>
            <w:hideMark/>
          </w:tcPr>
          <w:p w14:paraId="41750051" w14:textId="77777777" w:rsidR="00B92A7A" w:rsidRDefault="00B92A7A">
            <w:pPr>
              <w:suppressAutoHyphens/>
              <w:jc w:val="both"/>
              <w:rPr>
                <w:sz w:val="20"/>
              </w:rPr>
            </w:pPr>
            <w:r>
              <w:rPr>
                <w:sz w:val="20"/>
              </w:rPr>
              <w:t xml:space="preserve">MEDIA SAFFI  Succursale Via Galilei </w:t>
            </w:r>
          </w:p>
        </w:tc>
        <w:tc>
          <w:tcPr>
            <w:tcW w:w="1620" w:type="dxa"/>
            <w:tcBorders>
              <w:top w:val="single" w:sz="4" w:space="0" w:color="auto"/>
              <w:left w:val="single" w:sz="4" w:space="0" w:color="auto"/>
              <w:bottom w:val="single" w:sz="4" w:space="0" w:color="auto"/>
              <w:right w:val="single" w:sz="4" w:space="0" w:color="auto"/>
            </w:tcBorders>
            <w:hideMark/>
          </w:tcPr>
          <w:p w14:paraId="409A0642" w14:textId="77777777" w:rsidR="00B92A7A" w:rsidRDefault="00B92A7A">
            <w:pPr>
              <w:suppressAutoHyphens/>
              <w:jc w:val="center"/>
              <w:rPr>
                <w:sz w:val="20"/>
              </w:rPr>
            </w:pPr>
            <w:r>
              <w:rPr>
                <w:sz w:val="20"/>
              </w:rPr>
              <w:t>7,30- 8,00</w:t>
            </w:r>
          </w:p>
        </w:tc>
        <w:tc>
          <w:tcPr>
            <w:tcW w:w="1800" w:type="dxa"/>
            <w:tcBorders>
              <w:top w:val="single" w:sz="4" w:space="0" w:color="auto"/>
              <w:left w:val="single" w:sz="4" w:space="0" w:color="auto"/>
              <w:bottom w:val="single" w:sz="4" w:space="0" w:color="auto"/>
              <w:right w:val="single" w:sz="4" w:space="0" w:color="auto"/>
            </w:tcBorders>
          </w:tcPr>
          <w:p w14:paraId="6FEEDBDA" w14:textId="77777777" w:rsidR="00B92A7A" w:rsidRDefault="00B92A7A">
            <w:pPr>
              <w:suppressAutoHyphens/>
              <w:jc w:val="center"/>
              <w:rPr>
                <w:sz w:val="20"/>
              </w:rPr>
            </w:pPr>
          </w:p>
        </w:tc>
        <w:tc>
          <w:tcPr>
            <w:tcW w:w="2340" w:type="dxa"/>
            <w:tcBorders>
              <w:top w:val="single" w:sz="4" w:space="0" w:color="auto"/>
              <w:left w:val="single" w:sz="4" w:space="0" w:color="auto"/>
              <w:bottom w:val="single" w:sz="4" w:space="0" w:color="auto"/>
              <w:right w:val="single" w:sz="4" w:space="0" w:color="auto"/>
            </w:tcBorders>
          </w:tcPr>
          <w:p w14:paraId="39753E25" w14:textId="77777777" w:rsidR="00B92A7A" w:rsidRDefault="00B92A7A">
            <w:pPr>
              <w:suppressAutoHyphens/>
              <w:jc w:val="center"/>
              <w:rPr>
                <w:sz w:val="20"/>
              </w:rPr>
            </w:pPr>
          </w:p>
        </w:tc>
      </w:tr>
    </w:tbl>
    <w:p w14:paraId="18DA435E" w14:textId="77777777" w:rsidR="00B92A7A" w:rsidRDefault="00B92A7A" w:rsidP="00B92A7A">
      <w:pPr>
        <w:rPr>
          <w:sz w:val="22"/>
        </w:rPr>
      </w:pPr>
    </w:p>
    <w:p w14:paraId="085723A0" w14:textId="77777777" w:rsidR="00B92A7A" w:rsidRDefault="00B92A7A" w:rsidP="00B92A7A">
      <w:pPr>
        <w:rPr>
          <w:sz w:val="22"/>
        </w:rPr>
      </w:pPr>
    </w:p>
    <w:p w14:paraId="11FE66A0" w14:textId="77777777" w:rsidR="00B92A7A" w:rsidRDefault="00B92A7A" w:rsidP="00B92A7A">
      <w:pPr>
        <w:jc w:val="both"/>
        <w:rPr>
          <w:sz w:val="22"/>
        </w:rPr>
      </w:pPr>
    </w:p>
    <w:p w14:paraId="75381DEB" w14:textId="1404A5DF" w:rsidR="00B92A7A" w:rsidRDefault="00B92A7A" w:rsidP="00B92A7A">
      <w:pPr>
        <w:jc w:val="both"/>
        <w:rPr>
          <w:sz w:val="22"/>
        </w:rPr>
      </w:pPr>
      <w:r>
        <w:rPr>
          <w:sz w:val="22"/>
        </w:rPr>
        <w:t xml:space="preserve">  </w:t>
      </w:r>
    </w:p>
    <w:p w14:paraId="04E0A959" w14:textId="77777777" w:rsidR="00B92A7A" w:rsidRDefault="00B92A7A" w:rsidP="00B92A7A">
      <w:pPr>
        <w:jc w:val="both"/>
        <w:rPr>
          <w:b/>
          <w:sz w:val="22"/>
        </w:rPr>
      </w:pPr>
    </w:p>
    <w:p w14:paraId="39CD813E" w14:textId="77777777" w:rsidR="00B92A7A" w:rsidRDefault="00B92A7A" w:rsidP="00B92A7A">
      <w:pPr>
        <w:numPr>
          <w:ilvl w:val="0"/>
          <w:numId w:val="6"/>
        </w:numPr>
        <w:suppressAutoHyphens/>
        <w:jc w:val="both"/>
        <w:rPr>
          <w:b/>
          <w:sz w:val="22"/>
        </w:rPr>
      </w:pPr>
      <w:r>
        <w:rPr>
          <w:b/>
          <w:sz w:val="22"/>
        </w:rPr>
        <w:t>SERVIZIO PULIZIA SCALE PALAZZO COMUNALE IN OCCASIONE DI:</w:t>
      </w:r>
    </w:p>
    <w:p w14:paraId="1BE3ED0F" w14:textId="77777777" w:rsidR="00B92A7A" w:rsidRDefault="00B92A7A" w:rsidP="00B92A7A">
      <w:pPr>
        <w:ind w:left="-120"/>
        <w:jc w:val="both"/>
        <w:rPr>
          <w:b/>
          <w:sz w:val="22"/>
        </w:rPr>
      </w:pPr>
    </w:p>
    <w:p w14:paraId="120A2182" w14:textId="77777777" w:rsidR="00B92A7A" w:rsidRDefault="00B92A7A" w:rsidP="00B92A7A">
      <w:pPr>
        <w:numPr>
          <w:ilvl w:val="1"/>
          <w:numId w:val="6"/>
        </w:numPr>
        <w:suppressAutoHyphens/>
        <w:jc w:val="both"/>
        <w:rPr>
          <w:sz w:val="22"/>
        </w:rPr>
      </w:pPr>
      <w:r>
        <w:rPr>
          <w:b/>
          <w:sz w:val="22"/>
        </w:rPr>
        <w:t>MATRIMONI;</w:t>
      </w:r>
    </w:p>
    <w:p w14:paraId="29B42F86" w14:textId="77777777" w:rsidR="00B92A7A" w:rsidRDefault="00B92A7A" w:rsidP="00B92A7A">
      <w:pPr>
        <w:numPr>
          <w:ilvl w:val="1"/>
          <w:numId w:val="6"/>
        </w:numPr>
        <w:suppressAutoHyphens/>
        <w:jc w:val="both"/>
        <w:rPr>
          <w:sz w:val="22"/>
        </w:rPr>
      </w:pPr>
      <w:r>
        <w:rPr>
          <w:b/>
          <w:sz w:val="22"/>
        </w:rPr>
        <w:t>EVENTI VARI.</w:t>
      </w:r>
    </w:p>
    <w:p w14:paraId="00900379" w14:textId="77777777" w:rsidR="00B92A7A" w:rsidRDefault="00B92A7A" w:rsidP="00B92A7A">
      <w:pPr>
        <w:jc w:val="both"/>
        <w:rPr>
          <w:b/>
          <w:sz w:val="22"/>
        </w:rPr>
      </w:pPr>
    </w:p>
    <w:p w14:paraId="0666B076" w14:textId="77777777" w:rsidR="00B92A7A" w:rsidRDefault="00B92A7A" w:rsidP="00B92A7A"/>
    <w:p w14:paraId="2C8C5BF9" w14:textId="77777777" w:rsidR="00B92A7A" w:rsidRDefault="00B92A7A" w:rsidP="00B92A7A">
      <w:pPr>
        <w:jc w:val="both"/>
        <w:rPr>
          <w:b/>
          <w:sz w:val="22"/>
        </w:rPr>
      </w:pPr>
    </w:p>
    <w:p w14:paraId="1FB12B06" w14:textId="77777777" w:rsidR="00B92A7A" w:rsidRDefault="00B92A7A" w:rsidP="00B92A7A"/>
    <w:p w14:paraId="6ACC52EA" w14:textId="77777777" w:rsidR="00B92A7A" w:rsidRDefault="00B92A7A" w:rsidP="00B92A7A">
      <w:pPr>
        <w:jc w:val="both"/>
        <w:rPr>
          <w:b/>
          <w:sz w:val="22"/>
        </w:rPr>
      </w:pPr>
    </w:p>
    <w:p w14:paraId="3B95D960" w14:textId="77777777" w:rsidR="00B92A7A" w:rsidRDefault="00B92A7A" w:rsidP="00B92A7A">
      <w:pPr>
        <w:autoSpaceDE w:val="0"/>
        <w:autoSpaceDN w:val="0"/>
        <w:adjustRightInd w:val="0"/>
        <w:rPr>
          <w:color w:val="000000"/>
          <w:sz w:val="22"/>
          <w:szCs w:val="22"/>
          <w:highlight w:val="red"/>
        </w:rPr>
      </w:pPr>
    </w:p>
    <w:p w14:paraId="7EC10B91" w14:textId="77777777" w:rsidR="00B92A7A" w:rsidRDefault="00B92A7A" w:rsidP="00B92A7A">
      <w:pPr>
        <w:autoSpaceDE w:val="0"/>
        <w:autoSpaceDN w:val="0"/>
        <w:adjustRightInd w:val="0"/>
        <w:rPr>
          <w:color w:val="000000"/>
          <w:sz w:val="22"/>
          <w:szCs w:val="22"/>
        </w:rPr>
      </w:pPr>
      <w:r>
        <w:rPr>
          <w:color w:val="000000"/>
          <w:sz w:val="22"/>
          <w:szCs w:val="22"/>
          <w:highlight w:val="red"/>
        </w:rPr>
        <w:br w:type="page"/>
      </w:r>
    </w:p>
    <w:p w14:paraId="5C706E52" w14:textId="77777777" w:rsidR="00D012DA" w:rsidRDefault="00D012DA"/>
    <w:sectPr w:rsidR="00D012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t">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67F5F2E"/>
    <w:multiLevelType w:val="hybridMultilevel"/>
    <w:tmpl w:val="22AC6126"/>
    <w:lvl w:ilvl="0" w:tplc="7CA07C62">
      <w:numFmt w:val="bullet"/>
      <w:lvlText w:val=""/>
      <w:lvlJc w:val="left"/>
      <w:pPr>
        <w:tabs>
          <w:tab w:val="num" w:pos="420"/>
        </w:tabs>
        <w:ind w:left="420" w:hanging="360"/>
      </w:pPr>
      <w:rPr>
        <w:rFonts w:ascii="Symbol" w:eastAsia="Times New Roman" w:hAnsi="Symbol" w:cs="Times New Roman" w:hint="default"/>
      </w:rPr>
    </w:lvl>
    <w:lvl w:ilvl="1" w:tplc="04100003">
      <w:start w:val="1"/>
      <w:numFmt w:val="bullet"/>
      <w:lvlText w:val="o"/>
      <w:lvlJc w:val="left"/>
      <w:pPr>
        <w:tabs>
          <w:tab w:val="num" w:pos="1140"/>
        </w:tabs>
        <w:ind w:left="1140" w:hanging="360"/>
      </w:pPr>
      <w:rPr>
        <w:rFonts w:ascii="Courier New" w:hAnsi="Courier New" w:cs="Courier New" w:hint="default"/>
      </w:rPr>
    </w:lvl>
    <w:lvl w:ilvl="2" w:tplc="04100005">
      <w:start w:val="1"/>
      <w:numFmt w:val="bullet"/>
      <w:lvlText w:val=""/>
      <w:lvlJc w:val="left"/>
      <w:pPr>
        <w:tabs>
          <w:tab w:val="num" w:pos="1860"/>
        </w:tabs>
        <w:ind w:left="1860" w:hanging="360"/>
      </w:pPr>
      <w:rPr>
        <w:rFonts w:ascii="Wingdings" w:hAnsi="Wingdings" w:hint="default"/>
      </w:rPr>
    </w:lvl>
    <w:lvl w:ilvl="3" w:tplc="04100001">
      <w:start w:val="1"/>
      <w:numFmt w:val="bullet"/>
      <w:lvlText w:val=""/>
      <w:lvlJc w:val="left"/>
      <w:pPr>
        <w:tabs>
          <w:tab w:val="num" w:pos="2580"/>
        </w:tabs>
        <w:ind w:left="2580" w:hanging="360"/>
      </w:pPr>
      <w:rPr>
        <w:rFonts w:ascii="Symbol" w:hAnsi="Symbol" w:hint="default"/>
      </w:rPr>
    </w:lvl>
    <w:lvl w:ilvl="4" w:tplc="04100003">
      <w:start w:val="1"/>
      <w:numFmt w:val="bullet"/>
      <w:lvlText w:val="o"/>
      <w:lvlJc w:val="left"/>
      <w:pPr>
        <w:tabs>
          <w:tab w:val="num" w:pos="3300"/>
        </w:tabs>
        <w:ind w:left="3300" w:hanging="360"/>
      </w:pPr>
      <w:rPr>
        <w:rFonts w:ascii="Courier New" w:hAnsi="Courier New" w:cs="Courier New" w:hint="default"/>
      </w:rPr>
    </w:lvl>
    <w:lvl w:ilvl="5" w:tplc="04100005">
      <w:start w:val="1"/>
      <w:numFmt w:val="bullet"/>
      <w:lvlText w:val=""/>
      <w:lvlJc w:val="left"/>
      <w:pPr>
        <w:tabs>
          <w:tab w:val="num" w:pos="4020"/>
        </w:tabs>
        <w:ind w:left="4020" w:hanging="360"/>
      </w:pPr>
      <w:rPr>
        <w:rFonts w:ascii="Wingdings" w:hAnsi="Wingdings" w:hint="default"/>
      </w:rPr>
    </w:lvl>
    <w:lvl w:ilvl="6" w:tplc="04100001">
      <w:start w:val="1"/>
      <w:numFmt w:val="bullet"/>
      <w:lvlText w:val=""/>
      <w:lvlJc w:val="left"/>
      <w:pPr>
        <w:tabs>
          <w:tab w:val="num" w:pos="4740"/>
        </w:tabs>
        <w:ind w:left="4740" w:hanging="360"/>
      </w:pPr>
      <w:rPr>
        <w:rFonts w:ascii="Symbol" w:hAnsi="Symbol" w:hint="default"/>
      </w:rPr>
    </w:lvl>
    <w:lvl w:ilvl="7" w:tplc="04100003">
      <w:start w:val="1"/>
      <w:numFmt w:val="bullet"/>
      <w:lvlText w:val="o"/>
      <w:lvlJc w:val="left"/>
      <w:pPr>
        <w:tabs>
          <w:tab w:val="num" w:pos="5460"/>
        </w:tabs>
        <w:ind w:left="5460" w:hanging="360"/>
      </w:pPr>
      <w:rPr>
        <w:rFonts w:ascii="Courier New" w:hAnsi="Courier New" w:cs="Courier New" w:hint="default"/>
      </w:rPr>
    </w:lvl>
    <w:lvl w:ilvl="8" w:tplc="04100005">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36F51766"/>
    <w:multiLevelType w:val="hybridMultilevel"/>
    <w:tmpl w:val="46F6B20A"/>
    <w:lvl w:ilvl="0" w:tplc="76785722">
      <w:start w:val="9"/>
      <w:numFmt w:val="bullet"/>
      <w:lvlText w:val="-"/>
      <w:lvlJc w:val="left"/>
      <w:pPr>
        <w:tabs>
          <w:tab w:val="num" w:pos="720"/>
        </w:tabs>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pStyle w:val="Titolo3"/>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pStyle w:val="Titolo5"/>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65D19E6"/>
    <w:multiLevelType w:val="hybridMultilevel"/>
    <w:tmpl w:val="A50C58D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5673395A"/>
    <w:multiLevelType w:val="hybridMultilevel"/>
    <w:tmpl w:val="CC92862A"/>
    <w:lvl w:ilvl="0" w:tplc="BBB8FE24">
      <w:start w:val="1"/>
      <w:numFmt w:val="bullet"/>
      <w:lvlText w:val=""/>
      <w:lvlJc w:val="left"/>
      <w:pPr>
        <w:tabs>
          <w:tab w:val="num" w:pos="1080"/>
        </w:tabs>
        <w:ind w:left="108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9E285F"/>
    <w:multiLevelType w:val="hybridMultilevel"/>
    <w:tmpl w:val="FC54C77C"/>
    <w:lvl w:ilvl="0" w:tplc="59EAE0A4">
      <w:start w:val="1"/>
      <w:numFmt w:val="upperLetter"/>
      <w:lvlText w:val="%1)"/>
      <w:lvlJc w:val="left"/>
      <w:pPr>
        <w:tabs>
          <w:tab w:val="num" w:pos="240"/>
        </w:tabs>
        <w:ind w:left="240" w:hanging="360"/>
      </w:pPr>
      <w:rPr>
        <w:b/>
      </w:rPr>
    </w:lvl>
    <w:lvl w:ilvl="1" w:tplc="81CC087E">
      <w:numFmt w:val="bullet"/>
      <w:lvlText w:val="-"/>
      <w:lvlJc w:val="left"/>
      <w:pPr>
        <w:tabs>
          <w:tab w:val="num" w:pos="972"/>
        </w:tabs>
        <w:ind w:left="972" w:hanging="372"/>
      </w:pPr>
      <w:rPr>
        <w:b/>
      </w:rPr>
    </w:lvl>
    <w:lvl w:ilvl="2" w:tplc="0410001B">
      <w:start w:val="1"/>
      <w:numFmt w:val="lowerRoman"/>
      <w:lvlText w:val="%3."/>
      <w:lvlJc w:val="right"/>
      <w:pPr>
        <w:tabs>
          <w:tab w:val="num" w:pos="1680"/>
        </w:tabs>
        <w:ind w:left="1680" w:hanging="180"/>
      </w:pPr>
    </w:lvl>
    <w:lvl w:ilvl="3" w:tplc="0410000F">
      <w:start w:val="1"/>
      <w:numFmt w:val="decimal"/>
      <w:lvlText w:val="%4."/>
      <w:lvlJc w:val="left"/>
      <w:pPr>
        <w:tabs>
          <w:tab w:val="num" w:pos="2400"/>
        </w:tabs>
        <w:ind w:left="2400" w:hanging="360"/>
      </w:pPr>
    </w:lvl>
    <w:lvl w:ilvl="4" w:tplc="04100019">
      <w:start w:val="1"/>
      <w:numFmt w:val="lowerLetter"/>
      <w:lvlText w:val="%5."/>
      <w:lvlJc w:val="left"/>
      <w:pPr>
        <w:tabs>
          <w:tab w:val="num" w:pos="3120"/>
        </w:tabs>
        <w:ind w:left="3120" w:hanging="360"/>
      </w:pPr>
    </w:lvl>
    <w:lvl w:ilvl="5" w:tplc="0410001B">
      <w:start w:val="1"/>
      <w:numFmt w:val="lowerRoman"/>
      <w:lvlText w:val="%6."/>
      <w:lvlJc w:val="right"/>
      <w:pPr>
        <w:tabs>
          <w:tab w:val="num" w:pos="3840"/>
        </w:tabs>
        <w:ind w:left="3840" w:hanging="180"/>
      </w:pPr>
    </w:lvl>
    <w:lvl w:ilvl="6" w:tplc="0410000F">
      <w:start w:val="1"/>
      <w:numFmt w:val="decimal"/>
      <w:lvlText w:val="%7."/>
      <w:lvlJc w:val="left"/>
      <w:pPr>
        <w:tabs>
          <w:tab w:val="num" w:pos="4560"/>
        </w:tabs>
        <w:ind w:left="4560" w:hanging="360"/>
      </w:pPr>
    </w:lvl>
    <w:lvl w:ilvl="7" w:tplc="04100019">
      <w:start w:val="1"/>
      <w:numFmt w:val="lowerLetter"/>
      <w:lvlText w:val="%8."/>
      <w:lvlJc w:val="left"/>
      <w:pPr>
        <w:tabs>
          <w:tab w:val="num" w:pos="5280"/>
        </w:tabs>
        <w:ind w:left="5280" w:hanging="360"/>
      </w:pPr>
    </w:lvl>
    <w:lvl w:ilvl="8" w:tplc="0410001B">
      <w:start w:val="1"/>
      <w:numFmt w:val="lowerRoman"/>
      <w:lvlText w:val="%9."/>
      <w:lvlJc w:val="right"/>
      <w:pPr>
        <w:tabs>
          <w:tab w:val="num" w:pos="6000"/>
        </w:tabs>
        <w:ind w:left="6000" w:hanging="180"/>
      </w:pPr>
    </w:lvl>
  </w:abstractNum>
  <w:abstractNum w:abstractNumId="6" w15:restartNumberingAfterBreak="0">
    <w:nsid w:val="6395267C"/>
    <w:multiLevelType w:val="hybridMultilevel"/>
    <w:tmpl w:val="5E1E23E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3F5511"/>
    <w:multiLevelType w:val="hybridMultilevel"/>
    <w:tmpl w:val="6BB09758"/>
    <w:lvl w:ilvl="0" w:tplc="D5EC755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C6"/>
    <w:rsid w:val="00056FCD"/>
    <w:rsid w:val="001A634C"/>
    <w:rsid w:val="004455C6"/>
    <w:rsid w:val="006B700A"/>
    <w:rsid w:val="009833EC"/>
    <w:rsid w:val="00B92A7A"/>
    <w:rsid w:val="00D012DA"/>
    <w:rsid w:val="00D07976"/>
    <w:rsid w:val="00DE7D25"/>
    <w:rsid w:val="00E731AF"/>
    <w:rsid w:val="00F568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7AA586"/>
  <w15:chartTrackingRefBased/>
  <w15:docId w15:val="{5A3263AA-F156-4BA7-BC1E-480C50B9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2A7A"/>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semiHidden/>
    <w:unhideWhenUsed/>
    <w:qFormat/>
    <w:rsid w:val="00B92A7A"/>
    <w:pPr>
      <w:keepNext/>
      <w:numPr>
        <w:ilvl w:val="2"/>
        <w:numId w:val="1"/>
      </w:numPr>
      <w:suppressAutoHyphens/>
      <w:jc w:val="center"/>
      <w:outlineLvl w:val="2"/>
    </w:pPr>
    <w:rPr>
      <w:rFonts w:ascii="Bart" w:hAnsi="Bart"/>
      <w:b/>
      <w:sz w:val="36"/>
      <w:szCs w:val="20"/>
    </w:rPr>
  </w:style>
  <w:style w:type="paragraph" w:styleId="Titolo5">
    <w:name w:val="heading 5"/>
    <w:basedOn w:val="Normale"/>
    <w:next w:val="Normale"/>
    <w:link w:val="Titolo5Carattere"/>
    <w:semiHidden/>
    <w:unhideWhenUsed/>
    <w:qFormat/>
    <w:rsid w:val="00B92A7A"/>
    <w:pPr>
      <w:keepNext/>
      <w:numPr>
        <w:ilvl w:val="4"/>
        <w:numId w:val="1"/>
      </w:numPr>
      <w:suppressAutoHyphens/>
      <w:jc w:val="center"/>
      <w:outlineLvl w:val="4"/>
    </w:pPr>
    <w:rPr>
      <w:rFonts w:ascii="Georgia" w:hAnsi="Georgia"/>
      <w:b/>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B92A7A"/>
    <w:rPr>
      <w:rFonts w:ascii="Bart" w:eastAsia="Times New Roman" w:hAnsi="Bart" w:cs="Times New Roman"/>
      <w:b/>
      <w:sz w:val="36"/>
      <w:szCs w:val="20"/>
      <w:lang w:eastAsia="it-IT"/>
    </w:rPr>
  </w:style>
  <w:style w:type="character" w:customStyle="1" w:styleId="Titolo5Carattere">
    <w:name w:val="Titolo 5 Carattere"/>
    <w:basedOn w:val="Carpredefinitoparagrafo"/>
    <w:link w:val="Titolo5"/>
    <w:semiHidden/>
    <w:rsid w:val="00B92A7A"/>
    <w:rPr>
      <w:rFonts w:ascii="Georgia" w:eastAsia="Times New Roman" w:hAnsi="Georgia" w:cs="Times New Roman"/>
      <w:b/>
      <w:szCs w:val="20"/>
      <w:lang w:eastAsia="it-IT"/>
    </w:rPr>
  </w:style>
  <w:style w:type="character" w:styleId="Collegamentoipertestuale">
    <w:name w:val="Hyperlink"/>
    <w:semiHidden/>
    <w:unhideWhenUsed/>
    <w:rsid w:val="00B92A7A"/>
    <w:rPr>
      <w:color w:val="0000FF"/>
      <w:u w:val="single"/>
    </w:rPr>
  </w:style>
  <w:style w:type="paragraph" w:styleId="Testofumetto">
    <w:name w:val="Balloon Text"/>
    <w:basedOn w:val="Normale"/>
    <w:link w:val="TestofumettoCarattere"/>
    <w:uiPriority w:val="99"/>
    <w:semiHidden/>
    <w:unhideWhenUsed/>
    <w:rsid w:val="00056FC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6FC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2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comune.santarcangelo.rn.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2355</Words>
  <Characters>13427</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Celli</dc:creator>
  <cp:keywords/>
  <dc:description/>
  <cp:lastModifiedBy>Emanuela Celli</cp:lastModifiedBy>
  <cp:revision>4</cp:revision>
  <cp:lastPrinted>2020-02-17T10:58:00Z</cp:lastPrinted>
  <dcterms:created xsi:type="dcterms:W3CDTF">2020-02-11T11:23:00Z</dcterms:created>
  <dcterms:modified xsi:type="dcterms:W3CDTF">2020-02-17T11:01:00Z</dcterms:modified>
</cp:coreProperties>
</file>